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footer1.xml" ContentType="application/vnd.openxmlformats-officedocument.wordprocessingml.footer+xml"/>
  <Default Extension="png" ContentType="image/png"/>
  <Default Extension="jpeg" ContentType="image/jpe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spacing w:line="2084" w:lineRule="exact" w:before="0"/>
        <w:ind w:left="620" w:right="0" w:firstLine="0"/>
        <w:jc w:val="left"/>
        <w:rPr>
          <w:rFonts w:ascii="Times-BoldItalic" w:hAnsi="Times-BoldItalic"/>
          <w:b/>
          <w:i/>
          <w:sz w:val="188"/>
        </w:rPr>
      </w:pPr>
      <w:r>
        <w:rPr>
          <w:rFonts w:ascii="Times-BoldItalic" w:hAnsi="Times-BoldItalic"/>
          <w:b/>
          <w:i/>
          <w:sz w:val="188"/>
        </w:rPr>
        <w:t>SläktKuriren</w:t>
      </w:r>
    </w:p>
    <w:p>
      <w:pPr>
        <w:pStyle w:val="BodyText"/>
        <w:spacing w:line="72" w:lineRule="exact"/>
        <w:ind w:left="380"/>
      </w:pPr>
      <w:r>
        <w:rPr/>
        <w:t>Nr 23. Årgång 44 (1/2008). Utg dag 24/6 2008 (e-upplaga).</w:t>
      </w:r>
    </w:p>
    <w:p>
      <w:pPr>
        <w:tabs>
          <w:tab w:pos="5995" w:val="left" w:leader="none"/>
        </w:tabs>
        <w:spacing w:line="411" w:lineRule="exact" w:before="0"/>
        <w:ind w:left="380" w:right="0" w:firstLine="0"/>
        <w:jc w:val="left"/>
        <w:rPr>
          <w:rFonts w:ascii="Times-BoldItalic" w:hAnsi="Times-BoldItalic"/>
          <w:b/>
          <w:i/>
          <w:sz w:val="32"/>
        </w:rPr>
      </w:pPr>
      <w:r>
        <w:rPr>
          <w:sz w:val="28"/>
        </w:rPr>
        <w:t>Sporadiskt utgiven</w:t>
      </w:r>
      <w:r>
        <w:rPr>
          <w:spacing w:val="-5"/>
          <w:sz w:val="28"/>
        </w:rPr>
        <w:t> </w:t>
      </w:r>
      <w:r>
        <w:rPr>
          <w:sz w:val="28"/>
        </w:rPr>
        <w:t>sedan</w:t>
      </w:r>
      <w:r>
        <w:rPr>
          <w:spacing w:val="-3"/>
          <w:sz w:val="28"/>
        </w:rPr>
        <w:t> </w:t>
      </w:r>
      <w:r>
        <w:rPr>
          <w:sz w:val="28"/>
        </w:rPr>
        <w:t>1965.</w:t>
        <w:tab/>
      </w:r>
      <w:r>
        <w:rPr>
          <w:rFonts w:ascii="Times-BoldItalic" w:hAnsi="Times-BoldItalic"/>
          <w:b/>
          <w:i/>
          <w:sz w:val="32"/>
        </w:rPr>
        <w:t>Släktföreningen fyllde 80 år</w:t>
      </w:r>
      <w:r>
        <w:rPr>
          <w:rFonts w:ascii="Times-BoldItalic" w:hAnsi="Times-BoldItalic"/>
          <w:b/>
          <w:i/>
          <w:spacing w:val="-5"/>
          <w:sz w:val="32"/>
        </w:rPr>
        <w:t> </w:t>
      </w:r>
      <w:r>
        <w:rPr>
          <w:rFonts w:ascii="Times-BoldItalic" w:hAnsi="Times-BoldItalic"/>
          <w:b/>
          <w:i/>
          <w:sz w:val="32"/>
        </w:rPr>
        <w:t>2005</w:t>
      </w:r>
    </w:p>
    <w:p>
      <w:pPr>
        <w:pStyle w:val="BodyText"/>
        <w:spacing w:line="204" w:lineRule="exact"/>
        <w:ind w:left="380"/>
      </w:pPr>
      <w:r>
        <w:rPr/>
        <w:t>Lösnummer inkl distribution 15 kr/styck.</w:t>
      </w:r>
    </w:p>
    <w:p>
      <w:pPr>
        <w:spacing w:line="407" w:lineRule="exact" w:before="0"/>
        <w:ind w:left="380" w:right="0" w:firstLine="0"/>
        <w:jc w:val="left"/>
        <w:rPr>
          <w:i/>
          <w:sz w:val="28"/>
        </w:rPr>
      </w:pPr>
      <w:r>
        <w:rPr>
          <w:rFonts w:ascii="Times-BoldItalic" w:hAnsi="Times-BoldItalic"/>
          <w:b/>
          <w:i/>
          <w:sz w:val="28"/>
        </w:rPr>
        <w:t>Enighet ger styrka, besegrar hindren och vinner ändamålet </w:t>
      </w:r>
      <w:r>
        <w:rPr>
          <w:i/>
          <w:sz w:val="28"/>
        </w:rPr>
        <w:t>(förklaring se fotnot *)</w:t>
      </w:r>
    </w:p>
    <w:p>
      <w:pPr>
        <w:pStyle w:val="BodyText"/>
        <w:spacing w:before="4"/>
        <w:rPr>
          <w:i/>
          <w:sz w:val="12"/>
        </w:rPr>
      </w:pPr>
      <w:r>
        <w:rPr/>
        <w:pict>
          <v:line style="position:absolute;mso-position-horizontal-relative:page;mso-position-vertical-relative:paragraph;z-index:-1024;mso-wrap-distance-left:0;mso-wrap-distance-right:0" from="36pt,9.446063pt" to="540.000024pt,9.446063pt" stroked="true" strokeweight=".686pt" strokecolor="#000000">
            <v:stroke dashstyle="solid"/>
            <w10:wrap type="topAndBottom"/>
          </v:line>
        </w:pict>
      </w:r>
    </w:p>
    <w:p>
      <w:pPr>
        <w:spacing w:line="210" w:lineRule="exact" w:before="0"/>
        <w:ind w:left="380" w:right="0" w:firstLine="0"/>
        <w:jc w:val="left"/>
        <w:rPr>
          <w:sz w:val="24"/>
        </w:rPr>
      </w:pPr>
      <w:r>
        <w:rPr>
          <w:sz w:val="24"/>
        </w:rPr>
        <w:t>Informationsblad för ERNBERG-EHRENBERGSKA SLÄKTFÖRENINGEN</w:t>
      </w:r>
    </w:p>
    <w:p>
      <w:pPr>
        <w:spacing w:line="240" w:lineRule="exact" w:before="0"/>
        <w:ind w:left="380" w:right="0" w:firstLine="0"/>
        <w:jc w:val="left"/>
        <w:rPr>
          <w:sz w:val="24"/>
        </w:rPr>
      </w:pPr>
      <w:r>
        <w:rPr>
          <w:sz w:val="24"/>
        </w:rPr>
        <w:t>Chefredaktör:Ingemar Ernberg, tillika utgivare. Medarbetare Jonas Hök, Jan Ernberg m fl. Red:s adress:</w:t>
      </w:r>
    </w:p>
    <w:p>
      <w:pPr>
        <w:spacing w:line="258" w:lineRule="exact" w:before="0"/>
        <w:ind w:left="380" w:right="0" w:firstLine="0"/>
        <w:jc w:val="left"/>
        <w:rPr>
          <w:sz w:val="24"/>
        </w:rPr>
      </w:pPr>
      <w:r>
        <w:rPr/>
        <w:pict>
          <v:group style="position:absolute;margin-left:31pt;margin-top:16.303711pt;width:517pt;height:167pt;mso-position-horizontal-relative:page;mso-position-vertical-relative:paragraph;z-index:-976;mso-wrap-distance-left:0;mso-wrap-distance-right:0" coordorigin="620,326" coordsize="10340,3340">
            <v:rect style="position:absolute;left:680;top:326;width:10160;height:60" filled="true" fillcolor="#000000" stroked="false">
              <v:fill type="solid"/>
            </v:rect>
            <v:line style="position:absolute" from="10930,386" to="10930,966" stroked="true" strokeweight="3pt" strokecolor="#000000">
              <v:stroke dashstyle="solid"/>
            </v:line>
            <v:line style="position:absolute" from="10930,966" to="10930,1526" stroked="true" strokeweight="3pt" strokecolor="#000000">
              <v:stroke dashstyle="solid"/>
            </v:line>
            <v:line style="position:absolute" from="10930,1526" to="10930,2086" stroked="true" strokeweight="3pt" strokecolor="#000000">
              <v:stroke dashstyle="solid"/>
            </v:line>
            <v:line style="position:absolute" from="10930,2086" to="10930,2446" stroked="true" strokeweight="3pt" strokecolor="#000000">
              <v:stroke dashstyle="solid"/>
            </v:line>
            <v:line style="position:absolute" from="10930,2446" to="10930,2806" stroked="true" strokeweight="3pt" strokecolor="#000000">
              <v:stroke dashstyle="solid"/>
            </v:line>
            <v:line style="position:absolute" from="10930,2806" to="10930,3166" stroked="true" strokeweight="3pt" strokecolor="#000000">
              <v:stroke dashstyle="solid"/>
            </v:line>
            <v:rect style="position:absolute;left:680;top:3606;width:10160;height:60" filled="true" fillcolor="#000000" stroked="false">
              <v:fill type="solid"/>
            </v:rect>
            <v:rect style="position:absolute;left:680;top:3546;width:10160;height:60" filled="true" fillcolor="#000000" stroked="false">
              <v:fill type="solid"/>
            </v:rect>
            <v:rect style="position:absolute;left:10840;top:3606;width:120;height:60" filled="true" fillcolor="#000000" stroked="false">
              <v:fill type="solid"/>
            </v:rect>
            <v:line style="position:absolute" from="650,326" to="650,3606" stroked="true" strokeweight="3pt" strokecolor="#000000">
              <v:stroke dashstyle="solid"/>
            </v:line>
            <v:line style="position:absolute" from="10930,3166" to="10930,3666" stroked="true" strokeweight="3pt" strokecolor="#000000">
              <v:stroke dashstyle="solid"/>
            </v:line>
            <v:line style="position:absolute" from="10870,326" to="10870,3606" stroked="true" strokeweight="3pt" strokecolor="#000000">
              <v:stroke dashstyle="solid"/>
            </v:line>
            <v:shapetype id="_x0000_t202" o:spt="202" coordsize="21600,21600" path="m,l,21600r21600,l21600,xe">
              <v:stroke joinstyle="miter"/>
              <v:path gradientshapeok="t" o:connecttype="rect"/>
            </v:shapetype>
            <v:shape style="position:absolute;left:680;top:386;width:10160;height:3160" type="#_x0000_t202" filled="true" fillcolor="#d5d6d5" stroked="false">
              <v:textbox inset="0,0,0,0">
                <w:txbxContent>
                  <w:p>
                    <w:pPr>
                      <w:spacing w:line="519" w:lineRule="exact" w:before="0"/>
                      <w:ind w:left="1480" w:right="0" w:firstLine="0"/>
                      <w:jc w:val="left"/>
                      <w:rPr>
                        <w:sz w:val="56"/>
                      </w:rPr>
                    </w:pPr>
                    <w:r>
                      <w:rPr>
                        <w:sz w:val="56"/>
                      </w:rPr>
                      <w:t>2008 års Släktmöte i Stockholm</w:t>
                    </w:r>
                  </w:p>
                  <w:p>
                    <w:pPr>
                      <w:spacing w:line="208" w:lineRule="auto" w:before="26"/>
                      <w:ind w:left="1520" w:right="1546" w:firstLine="2300"/>
                      <w:jc w:val="left"/>
                      <w:rPr>
                        <w:sz w:val="56"/>
                      </w:rPr>
                    </w:pPr>
                    <w:r>
                      <w:rPr>
                        <w:sz w:val="56"/>
                      </w:rPr>
                      <w:t>Familjefest Lördagen 30/8 - Söndagen</w:t>
                    </w:r>
                    <w:r>
                      <w:rPr>
                        <w:spacing w:val="-8"/>
                        <w:sz w:val="56"/>
                      </w:rPr>
                      <w:t> </w:t>
                    </w:r>
                    <w:r>
                      <w:rPr>
                        <w:sz w:val="56"/>
                      </w:rPr>
                      <w:t>31/8</w:t>
                    </w:r>
                  </w:p>
                  <w:p>
                    <w:pPr>
                      <w:spacing w:line="208" w:lineRule="auto" w:before="22"/>
                      <w:ind w:left="480" w:right="470" w:firstLine="0"/>
                      <w:jc w:val="center"/>
                      <w:rPr>
                        <w:sz w:val="36"/>
                      </w:rPr>
                    </w:pPr>
                    <w:r>
                      <w:rPr>
                        <w:sz w:val="36"/>
                      </w:rPr>
                      <w:t>Samling vid Karolinska Institutet i Solna kl 13.00; för inbjudan, kallelse och ramprogram se sid 2</w:t>
                    </w:r>
                  </w:p>
                  <w:p>
                    <w:pPr>
                      <w:spacing w:line="208" w:lineRule="auto" w:before="0"/>
                      <w:ind w:left="472" w:right="470" w:firstLine="0"/>
                      <w:jc w:val="center"/>
                      <w:rPr>
                        <w:sz w:val="36"/>
                      </w:rPr>
                    </w:pPr>
                    <w:r>
                      <w:rPr>
                        <w:sz w:val="36"/>
                      </w:rPr>
                      <w:t>Anmälan till Jan Ernberg, tel 08/7580892 eller e-post </w:t>
                    </w:r>
                    <w:hyperlink r:id="rId5">
                      <w:r>
                        <w:rPr>
                          <w:sz w:val="36"/>
                        </w:rPr>
                        <w:t>jan.ernberg@home.se </w:t>
                      </w:r>
                    </w:hyperlink>
                    <w:r>
                      <w:rPr>
                        <w:sz w:val="36"/>
                      </w:rPr>
                      <w:t>senast 15/8</w:t>
                    </w:r>
                  </w:p>
                </w:txbxContent>
              </v:textbox>
              <v:fill type="solid"/>
              <w10:wrap type="none"/>
            </v:shape>
            <w10:wrap type="topAndBottom"/>
          </v:group>
        </w:pict>
      </w:r>
      <w:r>
        <w:rPr>
          <w:sz w:val="24"/>
        </w:rPr>
        <w:t>I. Ernberg, Smultrongränd 18, 18245 Enebyberg. Tel: 08/7688825. Fax: 08/7687672.</w:t>
      </w:r>
    </w:p>
    <w:p>
      <w:pPr>
        <w:spacing w:line="213" w:lineRule="exact" w:before="0"/>
        <w:ind w:left="380" w:right="0" w:firstLine="0"/>
        <w:jc w:val="left"/>
        <w:rPr>
          <w:sz w:val="24"/>
        </w:rPr>
      </w:pPr>
      <w:r>
        <w:rPr>
          <w:rFonts w:ascii="TimesNewRomanPS-BoldItalicMT" w:hAnsi="TimesNewRomanPS-BoldItalicMT"/>
          <w:b/>
          <w:i/>
          <w:sz w:val="24"/>
        </w:rPr>
        <w:t>I detta nummer: </w:t>
      </w:r>
      <w:r>
        <w:rPr>
          <w:sz w:val="24"/>
        </w:rPr>
        <w:t>Inbjudan, kallelse, ramprogram för 2008 års Släktmöte s 2.; Om PickNicken 26/8 -07</w:t>
      </w:r>
    </w:p>
    <w:p>
      <w:pPr>
        <w:spacing w:line="242" w:lineRule="auto" w:before="4"/>
        <w:ind w:left="380" w:right="805" w:firstLine="0"/>
        <w:jc w:val="both"/>
        <w:rPr>
          <w:sz w:val="24"/>
        </w:rPr>
      </w:pPr>
      <w:r>
        <w:rPr>
          <w:sz w:val="24"/>
        </w:rPr>
        <w:t>vid Rosendals slott s 3; Mini-släktmöteena s. 3; Enighet ger styrka...Insändare av Bengt Ehrenberg s.3; Kalendarium s 4; Atte 95 år s 4; Vandring i Anderna s 4; Kungliga rötter i Pau - reportageresa s 5; Johan o Gustafvas hus återbesökt s. 6; Frågesport släktföreningens PickNick den 26/8 2007 s. 8 ; Agnes Mag- nell om familjen Olsen och Karlskrona-minnen s.8; Harald Ernbergs magnecyl s.11;  Släktrådet s.13;  Rätt svar på frågesporten s. 13; Den nya hemsidan s. 13; Ge föreningen en gåva vid födelsedagen!s.13; </w:t>
      </w:r>
      <w:r>
        <w:rPr>
          <w:spacing w:val="4"/>
          <w:sz w:val="24"/>
        </w:rPr>
        <w:t>Medlemsavgifter </w:t>
      </w:r>
      <w:r>
        <w:rPr>
          <w:spacing w:val="3"/>
          <w:sz w:val="24"/>
        </w:rPr>
        <w:t>och Föreningsnytt </w:t>
      </w:r>
      <w:r>
        <w:rPr>
          <w:spacing w:val="5"/>
          <w:sz w:val="24"/>
        </w:rPr>
        <w:t>s.13; </w:t>
      </w:r>
      <w:r>
        <w:rPr>
          <w:spacing w:val="6"/>
          <w:sz w:val="24"/>
        </w:rPr>
        <w:t>Blankett </w:t>
      </w:r>
      <w:r>
        <w:rPr>
          <w:spacing w:val="4"/>
          <w:sz w:val="24"/>
        </w:rPr>
        <w:t>för </w:t>
      </w:r>
      <w:r>
        <w:rPr>
          <w:spacing w:val="6"/>
          <w:sz w:val="24"/>
        </w:rPr>
        <w:t>meddelande </w:t>
      </w:r>
      <w:r>
        <w:rPr>
          <w:spacing w:val="5"/>
          <w:sz w:val="24"/>
        </w:rPr>
        <w:t>till </w:t>
      </w:r>
      <w:r>
        <w:rPr>
          <w:spacing w:val="6"/>
          <w:sz w:val="24"/>
        </w:rPr>
        <w:t>Släktföreningen </w:t>
      </w:r>
      <w:r>
        <w:rPr>
          <w:sz w:val="24"/>
        </w:rPr>
        <w:t>s </w:t>
      </w:r>
      <w:r>
        <w:rPr>
          <w:spacing w:val="7"/>
          <w:sz w:val="24"/>
        </w:rPr>
        <w:t>14; </w:t>
      </w:r>
      <w:r>
        <w:rPr>
          <w:sz w:val="24"/>
        </w:rPr>
        <w:t>ANMÄLNINGSBLANKETT till Släktmötet i Augusti s</w:t>
      </w:r>
      <w:r>
        <w:rPr>
          <w:spacing w:val="-7"/>
          <w:sz w:val="24"/>
        </w:rPr>
        <w:t> </w:t>
      </w:r>
      <w:r>
        <w:rPr>
          <w:sz w:val="24"/>
        </w:rPr>
        <w:t>15.</w:t>
      </w:r>
    </w:p>
    <w:p>
      <w:pPr>
        <w:pStyle w:val="BodyText"/>
        <w:rPr>
          <w:sz w:val="22"/>
        </w:rPr>
      </w:pPr>
      <w:r>
        <w:rPr/>
        <w:pict>
          <v:shape style="position:absolute;margin-left:30.5pt;margin-top:15.146582pt;width:518pt;height:139pt;mso-position-horizontal-relative:page;mso-position-vertical-relative:paragraph;z-index:-952;mso-wrap-distance-left:0;mso-wrap-distance-right:0" type="#_x0000_t202" filled="false" stroked="true" strokeweight="1pt" strokecolor="#000000">
            <v:textbox inset="0,0,0,0">
              <w:txbxContent>
                <w:p>
                  <w:pPr>
                    <w:spacing w:line="471" w:lineRule="exact" w:before="0"/>
                    <w:ind w:left="2300" w:right="0" w:firstLine="0"/>
                    <w:jc w:val="left"/>
                    <w:rPr>
                      <w:b/>
                      <w:sz w:val="48"/>
                    </w:rPr>
                  </w:pPr>
                  <w:r>
                    <w:rPr>
                      <w:b/>
                      <w:sz w:val="48"/>
                    </w:rPr>
                    <w:t>Kan vi få Din E-postadress?</w:t>
                  </w:r>
                </w:p>
                <w:p>
                  <w:pPr>
                    <w:pStyle w:val="BodyText"/>
                    <w:spacing w:line="208" w:lineRule="auto" w:before="21"/>
                    <w:ind w:left="100" w:right="75"/>
                  </w:pPr>
                  <w:r>
                    <w:rPr/>
                    <w:t>På det succéartade Släktmötet 2005 i Köpenhamn kom vi överens om att samla in släktens e-postadresser för att enklare kunna skicka ut meddelanden, och ävensom Släktkuriren.</w:t>
                  </w:r>
                </w:p>
                <w:p>
                  <w:pPr>
                    <w:pStyle w:val="BodyText"/>
                    <w:spacing w:line="208" w:lineRule="auto"/>
                    <w:ind w:left="100" w:right="166"/>
                  </w:pPr>
                  <w:r>
                    <w:rPr/>
                    <w:t>Många har inkommit, en del har redan hunnit byta e-postadresser. Vi vore tacksamma om Ni ville skicka ett mail till </w:t>
                  </w:r>
                  <w:r>
                    <w:rPr>
                      <w:b/>
                    </w:rPr>
                    <w:t>jan.ernberg @home.se</w:t>
                  </w:r>
                  <w:r>
                    <w:rPr/>
                    <w:t>, om Ni har epost adress och kan ta emot meddelanden och Släktkuriren via mail. Vi kommer naturligtvis </w:t>
                  </w:r>
                  <w:r>
                    <w:rPr>
                      <w:u w:val="single"/>
                    </w:rPr>
                    <w:t>inte</w:t>
                  </w:r>
                  <w:r>
                    <w:rPr/>
                    <w:t> att lägga ut Din adress på nätet. De som ej vill ha Släktkuriren på detta sätt kommer att få den på van- ligt vis (förutsatt att Du är medlem). Om vi redan har din rätta (!!) epostadress behöver </w:t>
                  </w:r>
                  <w:r>
                    <w:rPr>
                      <w:spacing w:val="-6"/>
                    </w:rPr>
                    <w:t>du </w:t>
                  </w:r>
                  <w:r>
                    <w:rPr/>
                    <w:t>naturligtvis inte sända den</w:t>
                  </w:r>
                  <w:r>
                    <w:rPr>
                      <w:spacing w:val="-2"/>
                    </w:rPr>
                    <w:t> </w:t>
                  </w:r>
                  <w:r>
                    <w:rPr/>
                    <w:t>pånytt.</w:t>
                  </w:r>
                </w:p>
              </w:txbxContent>
            </v:textbox>
            <v:stroke dashstyle="solid"/>
            <w10:wrap type="topAndBottom"/>
          </v:shape>
        </w:pict>
      </w:r>
    </w:p>
    <w:p>
      <w:pPr>
        <w:pStyle w:val="BodyText"/>
        <w:spacing w:before="7"/>
        <w:rPr>
          <w:sz w:val="9"/>
        </w:rPr>
      </w:pPr>
    </w:p>
    <w:p>
      <w:pPr>
        <w:spacing w:line="240" w:lineRule="exact" w:before="88"/>
        <w:ind w:left="380" w:right="662" w:firstLine="0"/>
        <w:jc w:val="left"/>
        <w:rPr>
          <w:sz w:val="24"/>
        </w:rPr>
      </w:pPr>
      <w:r>
        <w:rPr>
          <w:sz w:val="24"/>
        </w:rPr>
        <w:t>*</w:t>
      </w:r>
      <w:r>
        <w:rPr>
          <w:b/>
          <w:sz w:val="24"/>
        </w:rPr>
        <w:t>Se också insändare sid 3. </w:t>
      </w:r>
      <w:r>
        <w:rPr>
          <w:sz w:val="24"/>
        </w:rPr>
        <w:t>"Bevingat ord" myntat av farbror Gustaf i smb med invigningen av Carlscrona Wexjö Jernväg 1874. Tack vare sin okuvliga energi och även med stor personlig ekonomisk insats genomd farbror Gustaf förslaget, och i början av augusti månad 1874 invigdes järnvägen av Konung Oscar II, som ändamålet gästade staden. Invigningsdagen firades på kvällen med illumination i staden. Samtliga fönster å fasaden till farbror Gustafs stora, mitt emot norra delen av Hoglands park belägna fastighet voro då upplys medelst till färgen granatgnistrande röda lampor, varigenom man där kunde avläsa följande tänkvärda inskription /med antalet bokstäver precis motsvarande fönsterrutorna i fasaden: </w:t>
      </w:r>
      <w:r>
        <w:rPr>
          <w:b/>
          <w:sz w:val="24"/>
        </w:rPr>
        <w:t>"Enighet ger styrka, be- segrar hindren och vinner ändamålet". </w:t>
      </w:r>
      <w:r>
        <w:rPr>
          <w:sz w:val="24"/>
        </w:rPr>
        <w:t>Arrangemanget gjorde god effekt och en stor skara människor skockade sig utanför byggnaden för att betrakta skådespelet. Säkert var det en stor och lycklig dag för upphovsmannen.</w:t>
      </w:r>
    </w:p>
    <w:p>
      <w:pPr>
        <w:pStyle w:val="BodyText"/>
        <w:spacing w:line="193" w:lineRule="exact"/>
        <w:ind w:right="299"/>
        <w:jc w:val="center"/>
      </w:pPr>
      <w:r>
        <w:rPr/>
        <w:t>1</w:t>
      </w:r>
    </w:p>
    <w:p>
      <w:pPr>
        <w:spacing w:after="0" w:line="193" w:lineRule="exact"/>
        <w:jc w:val="center"/>
        <w:sectPr>
          <w:type w:val="continuous"/>
          <w:pgSz w:w="11900" w:h="16840"/>
          <w:pgMar w:top="420" w:bottom="280" w:left="340" w:right="200"/>
        </w:sectPr>
      </w:pPr>
    </w:p>
    <w:p>
      <w:pPr>
        <w:pStyle w:val="Heading2"/>
        <w:spacing w:line="208" w:lineRule="auto" w:before="67"/>
        <w:ind w:left="1220" w:right="1083"/>
        <w:jc w:val="center"/>
      </w:pPr>
      <w:r>
        <w:rPr/>
        <w:t>2008 års Släktmöte i slutet av augusti Anmäl Dig nu!!</w:t>
      </w:r>
    </w:p>
    <w:p>
      <w:pPr>
        <w:pStyle w:val="BodyText"/>
        <w:spacing w:line="208" w:lineRule="auto" w:before="285"/>
        <w:ind w:left="220" w:right="50"/>
      </w:pPr>
      <w:r>
        <w:rPr/>
        <w:t>Årets släktmöte kommer att gå av stapeln 30-31 augusti i Stockholm.</w:t>
      </w:r>
    </w:p>
    <w:p>
      <w:pPr>
        <w:pStyle w:val="BodyText"/>
        <w:spacing w:before="246"/>
        <w:ind w:left="220"/>
      </w:pPr>
      <w:r>
        <w:rPr/>
        <w:t>Preliminärt program:</w:t>
      </w:r>
    </w:p>
    <w:p>
      <w:pPr>
        <w:pStyle w:val="Heading3"/>
        <w:spacing w:before="220"/>
      </w:pPr>
      <w:r>
        <w:rPr/>
        <w:t>Lördag 30 augusti</w:t>
      </w:r>
    </w:p>
    <w:p>
      <w:pPr>
        <w:pStyle w:val="BodyText"/>
        <w:spacing w:line="208" w:lineRule="auto" w:before="19"/>
        <w:ind w:left="220" w:right="44"/>
        <w:jc w:val="both"/>
      </w:pPr>
      <w:r>
        <w:rPr/>
        <w:t>startar vi kl 13.00-15.00 på Ingemars Insti- tution för Mikrobiologi, Tumör- och Cell- biologi (MTC) , Nobels väg 16 på KI. Där hålls släktmötet och ett litet kåseri av Ingemar med en kort visning av institu- tionen .</w:t>
      </w:r>
    </w:p>
    <w:p>
      <w:pPr>
        <w:pStyle w:val="BodyText"/>
        <w:spacing w:before="3"/>
        <w:rPr>
          <w:sz w:val="24"/>
        </w:rPr>
      </w:pPr>
    </w:p>
    <w:p>
      <w:pPr>
        <w:pStyle w:val="BodyText"/>
        <w:spacing w:line="208" w:lineRule="auto"/>
        <w:ind w:left="220" w:right="38"/>
        <w:jc w:val="both"/>
      </w:pPr>
      <w:r>
        <w:rPr/>
        <w:t>Kl 18.00 samlas vi på Svenska Läkaresäll- </w:t>
      </w:r>
      <w:r>
        <w:rPr>
          <w:spacing w:val="2"/>
        </w:rPr>
        <w:t>skapets restaurang </w:t>
      </w:r>
      <w:r>
        <w:rPr/>
        <w:t>på </w:t>
      </w:r>
      <w:r>
        <w:rPr>
          <w:spacing w:val="2"/>
        </w:rPr>
        <w:t>Klara Östra </w:t>
      </w:r>
      <w:r>
        <w:rPr>
          <w:spacing w:val="3"/>
        </w:rPr>
        <w:t>Kyrko- </w:t>
      </w:r>
      <w:r>
        <w:rPr/>
        <w:t>gata 10. Vi börjar med en drink och tittar på </w:t>
      </w:r>
      <w:r>
        <w:rPr>
          <w:spacing w:val="15"/>
        </w:rPr>
        <w:t>Dr. </w:t>
      </w:r>
      <w:r>
        <w:rPr>
          <w:spacing w:val="19"/>
        </w:rPr>
        <w:t>Harald </w:t>
      </w:r>
      <w:r>
        <w:rPr>
          <w:spacing w:val="21"/>
        </w:rPr>
        <w:t>Ernbergs </w:t>
      </w:r>
      <w:r>
        <w:rPr>
          <w:spacing w:val="20"/>
        </w:rPr>
        <w:t>porträtt </w:t>
      </w:r>
      <w:r>
        <w:rPr/>
        <w:t>i föreläsningssalen. Huset är också uppmärk- sammat för sin arkitektur i klassisk jugend. </w:t>
      </w:r>
      <w:r>
        <w:rPr>
          <w:spacing w:val="10"/>
        </w:rPr>
        <w:t>Efter </w:t>
      </w:r>
      <w:r>
        <w:rPr>
          <w:spacing w:val="8"/>
        </w:rPr>
        <w:t>det </w:t>
      </w:r>
      <w:r>
        <w:rPr>
          <w:spacing w:val="11"/>
        </w:rPr>
        <w:t>serveras </w:t>
      </w:r>
      <w:r>
        <w:rPr>
          <w:spacing w:val="6"/>
        </w:rPr>
        <w:t>en</w:t>
      </w:r>
      <w:r>
        <w:rPr>
          <w:spacing w:val="82"/>
        </w:rPr>
        <w:t> </w:t>
      </w:r>
      <w:r>
        <w:rPr>
          <w:spacing w:val="10"/>
        </w:rPr>
        <w:t>svensk </w:t>
      </w:r>
      <w:r>
        <w:rPr>
          <w:spacing w:val="13"/>
        </w:rPr>
        <w:t>Buffé </w:t>
      </w:r>
      <w:r>
        <w:rPr/>
        <w:t>bestående av:</w:t>
      </w:r>
    </w:p>
    <w:p>
      <w:pPr>
        <w:pStyle w:val="BodyText"/>
        <w:spacing w:before="3"/>
        <w:rPr>
          <w:sz w:val="24"/>
        </w:rPr>
      </w:pPr>
    </w:p>
    <w:p>
      <w:pPr>
        <w:pStyle w:val="BodyText"/>
        <w:spacing w:line="208" w:lineRule="auto"/>
        <w:ind w:left="220" w:right="50"/>
      </w:pPr>
      <w:r>
        <w:rPr/>
        <w:t>Sill och strömming med kokt potatis samt lagrad ost.</w:t>
      </w:r>
    </w:p>
    <w:p>
      <w:pPr>
        <w:pStyle w:val="BodyText"/>
        <w:spacing w:line="208" w:lineRule="auto"/>
        <w:ind w:left="220" w:right="2059"/>
      </w:pPr>
      <w:r>
        <w:rPr/>
        <w:t>Gravad lax med senapssås Rökt sik med</w:t>
      </w:r>
      <w:r>
        <w:rPr>
          <w:spacing w:val="-2"/>
        </w:rPr>
        <w:t> </w:t>
      </w:r>
      <w:r>
        <w:rPr/>
        <w:t>äggröra</w:t>
      </w:r>
    </w:p>
    <w:p>
      <w:pPr>
        <w:pStyle w:val="BodyText"/>
        <w:spacing w:line="208" w:lineRule="auto"/>
        <w:ind w:left="220" w:right="768"/>
      </w:pPr>
      <w:r>
        <w:rPr/>
        <w:t>Varmrökt lax med pepparrotsdressing Oxbringa med</w:t>
      </w:r>
      <w:r>
        <w:rPr>
          <w:spacing w:val="-2"/>
        </w:rPr>
        <w:t> </w:t>
      </w:r>
      <w:r>
        <w:rPr/>
        <w:t>rotmos</w:t>
      </w:r>
    </w:p>
    <w:p>
      <w:pPr>
        <w:pStyle w:val="BodyText"/>
        <w:spacing w:line="208" w:lineRule="auto"/>
        <w:ind w:left="220" w:right="449"/>
      </w:pPr>
      <w:r>
        <w:rPr/>
        <w:t>Rökt renstek med syltade kantareller Västerbottenpaj med rödlök och gräddfil Hembakat bröd</w:t>
      </w:r>
    </w:p>
    <w:p>
      <w:pPr>
        <w:pStyle w:val="BodyText"/>
        <w:spacing w:line="288" w:lineRule="exact"/>
        <w:ind w:left="220"/>
        <w:jc w:val="both"/>
      </w:pPr>
      <w:r>
        <w:rPr/>
        <w:t>Knäckebröd</w:t>
      </w:r>
    </w:p>
    <w:p>
      <w:pPr>
        <w:pStyle w:val="BodyText"/>
        <w:spacing w:line="301" w:lineRule="exact" w:before="238"/>
        <w:ind w:left="220"/>
        <w:jc w:val="both"/>
      </w:pPr>
      <w:r>
        <w:rPr/>
        <w:t>Smulpaj med vaniljsås</w:t>
      </w:r>
    </w:p>
    <w:p>
      <w:pPr>
        <w:pStyle w:val="BodyText"/>
        <w:spacing w:line="301" w:lineRule="exact"/>
        <w:ind w:left="220"/>
        <w:jc w:val="both"/>
      </w:pPr>
      <w:r>
        <w:rPr/>
        <w:t>Ostkaka med sylt och vispad grädde</w:t>
      </w:r>
    </w:p>
    <w:p>
      <w:pPr>
        <w:pStyle w:val="BodyText"/>
        <w:spacing w:before="238"/>
        <w:ind w:left="220"/>
        <w:jc w:val="both"/>
      </w:pPr>
      <w:r>
        <w:rPr/>
        <w:t>Kaffe och en chokladbit</w:t>
      </w:r>
    </w:p>
    <w:p>
      <w:pPr>
        <w:pStyle w:val="BodyText"/>
        <w:spacing w:before="238"/>
        <w:ind w:left="220"/>
        <w:jc w:val="both"/>
      </w:pPr>
      <w:r>
        <w:rPr/>
        <w:t>Allt detta till en kostnad av bara 500 kr</w:t>
      </w:r>
    </w:p>
    <w:p>
      <w:pPr>
        <w:pStyle w:val="BodyText"/>
        <w:spacing w:before="7"/>
        <w:rPr>
          <w:sz w:val="23"/>
        </w:rPr>
      </w:pPr>
    </w:p>
    <w:p>
      <w:pPr>
        <w:pStyle w:val="BodyText"/>
        <w:spacing w:line="208" w:lineRule="auto"/>
        <w:ind w:left="220" w:right="333"/>
      </w:pPr>
      <w:r>
        <w:rPr/>
        <w:t>Det kommer under hela kvällen finnas en bar för inköp av drycker.</w:t>
      </w:r>
    </w:p>
    <w:p>
      <w:pPr>
        <w:pStyle w:val="BodyText"/>
        <w:spacing w:before="4"/>
        <w:rPr>
          <w:sz w:val="24"/>
        </w:rPr>
      </w:pPr>
    </w:p>
    <w:p>
      <w:pPr>
        <w:pStyle w:val="BodyText"/>
        <w:spacing w:line="208" w:lineRule="auto"/>
        <w:ind w:left="220" w:right="53"/>
        <w:jc w:val="both"/>
      </w:pPr>
      <w:r>
        <w:rPr/>
        <w:t>I övrigt kommer kvällen att bli vad vi själva gör den till med samtal, fotovisning, lekar och dans.</w:t>
      </w:r>
    </w:p>
    <w:p>
      <w:pPr>
        <w:pStyle w:val="BodyText"/>
        <w:spacing w:before="2"/>
        <w:rPr>
          <w:sz w:val="26"/>
        </w:rPr>
      </w:pPr>
      <w:r>
        <w:rPr/>
        <w:br w:type="column"/>
      </w:r>
      <w:r>
        <w:rPr>
          <w:sz w:val="26"/>
        </w:rPr>
      </w:r>
    </w:p>
    <w:p>
      <w:pPr>
        <w:pStyle w:val="Heading3"/>
      </w:pPr>
      <w:r>
        <w:rPr/>
        <w:t>Söndagen 31 augusti</w:t>
      </w:r>
    </w:p>
    <w:p>
      <w:pPr>
        <w:pStyle w:val="BodyText"/>
        <w:spacing w:line="208" w:lineRule="auto" w:before="19"/>
        <w:ind w:left="220" w:right="504"/>
        <w:jc w:val="both"/>
      </w:pPr>
      <w:r>
        <w:rPr/>
        <w:t>startar vi kl 10.30 vid obelisken på slotts- backen för en guidad vandring genom Gamla Stan till Postmuseum . Visning av museet med efterföljande lunch på museets restaurang.</w:t>
      </w:r>
    </w:p>
    <w:p>
      <w:pPr>
        <w:pStyle w:val="BodyText"/>
        <w:spacing w:before="245"/>
        <w:ind w:left="220"/>
      </w:pPr>
      <w:r>
        <w:rPr/>
        <w:t>Vi räknar med avslutning senast 15.00.</w:t>
      </w:r>
    </w:p>
    <w:p>
      <w:pPr>
        <w:pStyle w:val="BodyText"/>
        <w:spacing w:before="7"/>
        <w:rPr>
          <w:sz w:val="23"/>
        </w:rPr>
      </w:pPr>
    </w:p>
    <w:p>
      <w:pPr>
        <w:spacing w:line="208" w:lineRule="auto" w:before="1"/>
        <w:ind w:left="220" w:right="520" w:firstLine="0"/>
        <w:jc w:val="both"/>
        <w:rPr>
          <w:b/>
          <w:sz w:val="28"/>
        </w:rPr>
      </w:pPr>
      <w:r>
        <w:rPr>
          <w:sz w:val="28"/>
        </w:rPr>
        <w:t>För anmälan använd sista sidan, eller epost till Jan Ernberg: </w:t>
      </w:r>
      <w:r>
        <w:rPr>
          <w:b/>
          <w:sz w:val="28"/>
        </w:rPr>
        <w:t>jan.ernberg @home.se</w:t>
      </w:r>
    </w:p>
    <w:p>
      <w:pPr>
        <w:pStyle w:val="BodyText"/>
        <w:spacing w:before="9"/>
        <w:rPr>
          <w:b/>
          <w:sz w:val="30"/>
        </w:rPr>
      </w:pPr>
    </w:p>
    <w:p>
      <w:pPr>
        <w:pStyle w:val="Heading2"/>
        <w:spacing w:line="208" w:lineRule="auto"/>
        <w:ind w:right="490"/>
        <w:jc w:val="both"/>
      </w:pPr>
      <w:r>
        <w:rPr/>
        <w:t>Picknicken 26/8 2007 vid Ro- sendals slott, Djurgården</w:t>
      </w:r>
    </w:p>
    <w:p>
      <w:pPr>
        <w:spacing w:line="141" w:lineRule="auto" w:before="12"/>
        <w:ind w:left="220" w:right="502" w:firstLine="0"/>
        <w:jc w:val="both"/>
        <w:rPr>
          <w:rFonts w:ascii="Times-BoldItalic" w:hAnsi="Times-BoldItalic"/>
          <w:b/>
          <w:i/>
          <w:sz w:val="32"/>
        </w:rPr>
      </w:pPr>
      <w:r>
        <w:rPr>
          <w:rFonts w:ascii="Times-BoldItalic" w:hAnsi="Times-BoldItalic"/>
          <w:b/>
          <w:i/>
          <w:sz w:val="32"/>
        </w:rPr>
        <w:t>Rapport från Släktkurirens report- rar*)</w:t>
      </w:r>
    </w:p>
    <w:p>
      <w:pPr>
        <w:pStyle w:val="BodyText"/>
        <w:ind w:left="740"/>
        <w:rPr>
          <w:rFonts w:ascii="Times-BoldItalic"/>
          <w:sz w:val="20"/>
        </w:rPr>
      </w:pPr>
      <w:r>
        <w:rPr>
          <w:rFonts w:ascii="Times-BoldItalic"/>
          <w:sz w:val="20"/>
        </w:rPr>
        <w:drawing>
          <wp:inline distT="0" distB="0" distL="0" distR="0">
            <wp:extent cx="2470308" cy="1849564"/>
            <wp:effectExtent l="0" t="0" r="0" b="0"/>
            <wp:docPr id="1" name="image1.png" descr=""/>
            <wp:cNvGraphicFramePr>
              <a:graphicFrameLocks noChangeAspect="1"/>
            </wp:cNvGraphicFramePr>
            <a:graphic>
              <a:graphicData uri="http://schemas.openxmlformats.org/drawingml/2006/picture">
                <pic:pic>
                  <pic:nvPicPr>
                    <pic:cNvPr id="2" name="image1.png"/>
                    <pic:cNvPicPr/>
                  </pic:nvPicPr>
                  <pic:blipFill>
                    <a:blip r:embed="rId7" cstate="print"/>
                    <a:stretch>
                      <a:fillRect/>
                    </a:stretch>
                  </pic:blipFill>
                  <pic:spPr>
                    <a:xfrm>
                      <a:off x="0" y="0"/>
                      <a:ext cx="2470308" cy="1849564"/>
                    </a:xfrm>
                    <a:prstGeom prst="rect">
                      <a:avLst/>
                    </a:prstGeom>
                  </pic:spPr>
                </pic:pic>
              </a:graphicData>
            </a:graphic>
          </wp:inline>
        </w:drawing>
      </w:r>
      <w:r>
        <w:rPr>
          <w:rFonts w:ascii="Times-BoldItalic"/>
          <w:sz w:val="20"/>
        </w:rPr>
      </w:r>
    </w:p>
    <w:p>
      <w:pPr>
        <w:spacing w:line="208" w:lineRule="auto" w:before="0"/>
        <w:ind w:left="1020" w:right="1330" w:firstLine="0"/>
        <w:jc w:val="center"/>
        <w:rPr>
          <w:i/>
          <w:sz w:val="24"/>
        </w:rPr>
      </w:pPr>
      <w:r>
        <w:rPr>
          <w:i/>
          <w:sz w:val="24"/>
        </w:rPr>
        <w:t>Brita Ernberg, Annika Alm-Ekman och Bengt Ekman</w:t>
      </w:r>
    </w:p>
    <w:p>
      <w:pPr>
        <w:pStyle w:val="BodyText"/>
        <w:spacing w:line="208" w:lineRule="auto" w:before="7"/>
        <w:ind w:left="220" w:right="504"/>
        <w:jc w:val="both"/>
      </w:pPr>
      <w:r>
        <w:rPr/>
        <w:t>Till ljudet av 42.000 fötter som klapprade mot asfalten genomfördes årets picknick vid Rosendals slott. Tjejmilen hade tyvärr en avskräckande effekt då endast 14 st tap- pra hade mött upp. Vi bänkade oss i Rosen- dals trädgård under dignande äppelträd.</w:t>
      </w:r>
    </w:p>
    <w:p>
      <w:pPr>
        <w:pStyle w:val="BodyText"/>
        <w:ind w:left="1020"/>
        <w:rPr>
          <w:sz w:val="20"/>
        </w:rPr>
      </w:pPr>
      <w:r>
        <w:rPr>
          <w:sz w:val="20"/>
        </w:rPr>
        <w:drawing>
          <wp:inline distT="0" distB="0" distL="0" distR="0">
            <wp:extent cx="2115597" cy="1596199"/>
            <wp:effectExtent l="0" t="0" r="0" b="0"/>
            <wp:docPr id="3" name="image2.png" descr=""/>
            <wp:cNvGraphicFramePr>
              <a:graphicFrameLocks noChangeAspect="1"/>
            </wp:cNvGraphicFramePr>
            <a:graphic>
              <a:graphicData uri="http://schemas.openxmlformats.org/drawingml/2006/picture">
                <pic:pic>
                  <pic:nvPicPr>
                    <pic:cNvPr id="4" name="image2.png"/>
                    <pic:cNvPicPr/>
                  </pic:nvPicPr>
                  <pic:blipFill>
                    <a:blip r:embed="rId8" cstate="print"/>
                    <a:stretch>
                      <a:fillRect/>
                    </a:stretch>
                  </pic:blipFill>
                  <pic:spPr>
                    <a:xfrm>
                      <a:off x="0" y="0"/>
                      <a:ext cx="2115597" cy="1596199"/>
                    </a:xfrm>
                    <a:prstGeom prst="rect">
                      <a:avLst/>
                    </a:prstGeom>
                  </pic:spPr>
                </pic:pic>
              </a:graphicData>
            </a:graphic>
          </wp:inline>
        </w:drawing>
      </w:r>
      <w:r>
        <w:rPr>
          <w:sz w:val="20"/>
        </w:rPr>
      </w:r>
    </w:p>
    <w:p>
      <w:pPr>
        <w:spacing w:line="227" w:lineRule="exact" w:before="0"/>
        <w:ind w:left="1840" w:right="0" w:firstLine="0"/>
        <w:jc w:val="left"/>
        <w:rPr>
          <w:i/>
          <w:sz w:val="24"/>
        </w:rPr>
      </w:pPr>
      <w:r>
        <w:rPr>
          <w:i/>
          <w:sz w:val="24"/>
        </w:rPr>
        <w:t>Gunilla Tideholm</w:t>
      </w:r>
    </w:p>
    <w:p>
      <w:pPr>
        <w:pStyle w:val="BodyText"/>
        <w:spacing w:line="208" w:lineRule="auto" w:before="17"/>
        <w:ind w:left="220" w:right="518"/>
        <w:jc w:val="both"/>
      </w:pPr>
      <w:r>
        <w:rPr/>
        <w:t>Gunilla hade som vanligt ordnat en trevlig tips-promenad. Michael Bergström och Jan Ernberg lyckades svara rätt på alla frågorna tätt följd av Annika Alm-Ekman.</w:t>
      </w:r>
    </w:p>
    <w:p>
      <w:pPr>
        <w:spacing w:after="0" w:line="208" w:lineRule="auto"/>
        <w:jc w:val="both"/>
        <w:sectPr>
          <w:footerReference w:type="default" r:id="rId6"/>
          <w:pgSz w:w="11900" w:h="16840"/>
          <w:pgMar w:footer="788" w:header="0" w:top="1300" w:bottom="980" w:left="340" w:right="200"/>
          <w:pgNumType w:start="2"/>
          <w:cols w:num="2" w:equalWidth="0">
            <w:col w:w="5246" w:space="414"/>
            <w:col w:w="5700"/>
          </w:cols>
        </w:sectPr>
      </w:pPr>
    </w:p>
    <w:p>
      <w:pPr>
        <w:pStyle w:val="BodyText"/>
        <w:spacing w:line="208" w:lineRule="auto" w:before="72"/>
        <w:ind w:left="220" w:right="42"/>
        <w:jc w:val="both"/>
      </w:pPr>
      <w:r>
        <w:rPr/>
        <w:drawing>
          <wp:anchor distT="0" distB="0" distL="0" distR="0" allowOverlap="1" layoutInCell="1" locked="0" behindDoc="1" simplePos="0" relativeHeight="268418423">
            <wp:simplePos x="0" y="0"/>
            <wp:positionH relativeFrom="page">
              <wp:posOffset>749300</wp:posOffset>
            </wp:positionH>
            <wp:positionV relativeFrom="paragraph">
              <wp:posOffset>939433</wp:posOffset>
            </wp:positionV>
            <wp:extent cx="2476500" cy="1854200"/>
            <wp:effectExtent l="0" t="0" r="0" b="0"/>
            <wp:wrapNone/>
            <wp:docPr id="5" name="image3.png" descr=""/>
            <wp:cNvGraphicFramePr>
              <a:graphicFrameLocks noChangeAspect="1"/>
            </wp:cNvGraphicFramePr>
            <a:graphic>
              <a:graphicData uri="http://schemas.openxmlformats.org/drawingml/2006/picture">
                <pic:pic>
                  <pic:nvPicPr>
                    <pic:cNvPr id="6" name="image3.png"/>
                    <pic:cNvPicPr/>
                  </pic:nvPicPr>
                  <pic:blipFill>
                    <a:blip r:embed="rId9" cstate="print"/>
                    <a:stretch>
                      <a:fillRect/>
                    </a:stretch>
                  </pic:blipFill>
                  <pic:spPr>
                    <a:xfrm>
                      <a:off x="0" y="0"/>
                      <a:ext cx="2476500" cy="1854200"/>
                    </a:xfrm>
                    <a:prstGeom prst="rect">
                      <a:avLst/>
                    </a:prstGeom>
                  </pic:spPr>
                </pic:pic>
              </a:graphicData>
            </a:graphic>
          </wp:anchor>
        </w:drawing>
      </w:r>
      <w:r>
        <w:rPr/>
        <w:t>Årets Bouleturnering genomfördes som van- ligt på gräs, till Michaels förtvivlan. Han hade hela sommaren tränat på Fårös sand och grus. Den regerande mästaren blev därför utslagen redan i första omgången av Jan.</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8"/>
        <w:rPr>
          <w:sz w:val="26"/>
        </w:rPr>
      </w:pPr>
    </w:p>
    <w:p>
      <w:pPr>
        <w:spacing w:before="0"/>
        <w:ind w:left="1080" w:right="0" w:firstLine="0"/>
        <w:jc w:val="left"/>
        <w:rPr>
          <w:i/>
          <w:sz w:val="24"/>
        </w:rPr>
      </w:pPr>
      <w:r>
        <w:rPr>
          <w:i/>
          <w:sz w:val="24"/>
        </w:rPr>
        <w:t>Ulla Øverengen och Ingrid Gerdin</w:t>
      </w:r>
    </w:p>
    <w:p>
      <w:pPr>
        <w:pStyle w:val="BodyText"/>
        <w:spacing w:before="5"/>
        <w:rPr>
          <w:i/>
          <w:sz w:val="24"/>
        </w:rPr>
      </w:pPr>
    </w:p>
    <w:p>
      <w:pPr>
        <w:pStyle w:val="BodyText"/>
        <w:spacing w:line="208" w:lineRule="auto"/>
        <w:ind w:left="220" w:right="38"/>
        <w:jc w:val="both"/>
      </w:pPr>
      <w:r>
        <w:rPr/>
        <w:t>Efter en mycket hård kamp stod Johan Ern- berg som segrare.</w:t>
      </w:r>
    </w:p>
    <w:p>
      <w:pPr>
        <w:pStyle w:val="BodyText"/>
        <w:ind w:left="840"/>
        <w:rPr>
          <w:sz w:val="20"/>
        </w:rPr>
      </w:pPr>
      <w:r>
        <w:rPr>
          <w:sz w:val="20"/>
        </w:rPr>
        <w:drawing>
          <wp:inline distT="0" distB="0" distL="0" distR="0">
            <wp:extent cx="2470308" cy="1849564"/>
            <wp:effectExtent l="0" t="0" r="0" b="0"/>
            <wp:docPr id="7" name="image4.png" descr=""/>
            <wp:cNvGraphicFramePr>
              <a:graphicFrameLocks noChangeAspect="1"/>
            </wp:cNvGraphicFramePr>
            <a:graphic>
              <a:graphicData uri="http://schemas.openxmlformats.org/drawingml/2006/picture">
                <pic:pic>
                  <pic:nvPicPr>
                    <pic:cNvPr id="8" name="image4.png"/>
                    <pic:cNvPicPr/>
                  </pic:nvPicPr>
                  <pic:blipFill>
                    <a:blip r:embed="rId10" cstate="print"/>
                    <a:stretch>
                      <a:fillRect/>
                    </a:stretch>
                  </pic:blipFill>
                  <pic:spPr>
                    <a:xfrm>
                      <a:off x="0" y="0"/>
                      <a:ext cx="2470308" cy="1849564"/>
                    </a:xfrm>
                    <a:prstGeom prst="rect">
                      <a:avLst/>
                    </a:prstGeom>
                  </pic:spPr>
                </pic:pic>
              </a:graphicData>
            </a:graphic>
          </wp:inline>
        </w:drawing>
      </w:r>
      <w:r>
        <w:rPr>
          <w:sz w:val="20"/>
        </w:rPr>
      </w:r>
    </w:p>
    <w:p>
      <w:pPr>
        <w:spacing w:line="208" w:lineRule="auto" w:before="0"/>
        <w:ind w:left="1360" w:right="1203" w:firstLine="0"/>
        <w:jc w:val="center"/>
        <w:rPr>
          <w:i/>
          <w:sz w:val="24"/>
        </w:rPr>
      </w:pPr>
      <w:r>
        <w:rPr>
          <w:i/>
          <w:sz w:val="24"/>
        </w:rPr>
        <w:t>Johan mottager segerpokalen av ordförande Jan Ernberg</w:t>
      </w:r>
    </w:p>
    <w:p>
      <w:pPr>
        <w:pStyle w:val="BodyText"/>
        <w:spacing w:before="11"/>
        <w:rPr>
          <w:i/>
          <w:sz w:val="24"/>
        </w:rPr>
      </w:pPr>
    </w:p>
    <w:p>
      <w:pPr>
        <w:pStyle w:val="BodyText"/>
        <w:spacing w:line="208" w:lineRule="auto"/>
        <w:ind w:left="220" w:right="47"/>
        <w:jc w:val="both"/>
      </w:pPr>
      <w:r>
        <w:rPr>
          <w:spacing w:val="3"/>
        </w:rPr>
        <w:t>Efter bouleturneringen </w:t>
      </w:r>
      <w:r>
        <w:rPr>
          <w:spacing w:val="2"/>
        </w:rPr>
        <w:t>tog </w:t>
      </w:r>
      <w:r>
        <w:rPr>
          <w:spacing w:val="3"/>
        </w:rPr>
        <w:t>några tillfället </w:t>
      </w:r>
      <w:r>
        <w:rPr/>
        <w:t>i akt att delta i en trevlig visning av Rosendals slott, som uppfördes 1823-27 Rosendals slott </w:t>
      </w:r>
      <w:r>
        <w:rPr>
          <w:spacing w:val="2"/>
        </w:rPr>
        <w:t>för </w:t>
      </w:r>
      <w:r>
        <w:rPr>
          <w:spacing w:val="3"/>
        </w:rPr>
        <w:t>kung Karl </w:t>
      </w:r>
      <w:r>
        <w:rPr>
          <w:spacing w:val="2"/>
        </w:rPr>
        <w:t>XIV </w:t>
      </w:r>
      <w:r>
        <w:rPr>
          <w:spacing w:val="3"/>
        </w:rPr>
        <w:t>Johans räkning. </w:t>
      </w:r>
      <w:r>
        <w:rPr/>
        <w:t>En </w:t>
      </w:r>
      <w:r>
        <w:rPr>
          <w:spacing w:val="4"/>
        </w:rPr>
        <w:t>av </w:t>
      </w:r>
      <w:r>
        <w:rPr/>
        <w:t>tidens mer betydande arkitekter Fredrik Blom </w:t>
      </w:r>
      <w:r>
        <w:rPr>
          <w:spacing w:val="3"/>
        </w:rPr>
        <w:t>fick </w:t>
      </w:r>
      <w:r>
        <w:rPr>
          <w:spacing w:val="4"/>
        </w:rPr>
        <w:t>kungligt uppdrag </w:t>
      </w:r>
      <w:r>
        <w:rPr>
          <w:spacing w:val="3"/>
        </w:rPr>
        <w:t>att rita och </w:t>
      </w:r>
      <w:r>
        <w:rPr>
          <w:spacing w:val="5"/>
        </w:rPr>
        <w:t>uppföra </w:t>
      </w:r>
      <w:r>
        <w:rPr/>
        <w:t>slottsbyggnaden. Rosendal var ett lustslott att dra sig tillbaka till och man kunde här njuta av sommaren på</w:t>
      </w:r>
      <w:r>
        <w:rPr>
          <w:spacing w:val="-3"/>
        </w:rPr>
        <w:t> </w:t>
      </w:r>
      <w:r>
        <w:rPr/>
        <w:t>Djurgården.</w:t>
      </w:r>
    </w:p>
    <w:p>
      <w:pPr>
        <w:pStyle w:val="BodyText"/>
        <w:spacing w:line="208" w:lineRule="auto"/>
        <w:ind w:left="220" w:right="261"/>
        <w:jc w:val="both"/>
      </w:pPr>
      <w:r>
        <w:rPr/>
        <w:t>Vid kung Oscars död 1907 beslöt arvingar- na att göra Rosendal till ett museum över Karl Johan-tiden och över Karl XIV Johan. Därför fördes inredningen från Karl Johans sängkammare på Stockholms slott ut till Djurgårdsslottet. Till mycket stor del står slottet än i denna dag som det gjorde under Karl Johans och Oscars dagar. Detta gör det till ett unikt dokument över den euro- peiska empirestilen.</w:t>
      </w:r>
    </w:p>
    <w:p>
      <w:pPr>
        <w:spacing w:line="208" w:lineRule="auto" w:before="0"/>
        <w:ind w:left="220" w:right="249" w:firstLine="0"/>
        <w:jc w:val="both"/>
        <w:rPr>
          <w:i/>
          <w:sz w:val="24"/>
        </w:rPr>
      </w:pPr>
      <w:r>
        <w:rPr>
          <w:i/>
          <w:sz w:val="24"/>
        </w:rPr>
        <w:t>*)Text och foto: Jan Ernberg, med bidrga från re- daktionen</w:t>
      </w:r>
    </w:p>
    <w:p>
      <w:pPr>
        <w:spacing w:before="38"/>
        <w:ind w:left="340" w:right="0" w:firstLine="0"/>
        <w:jc w:val="left"/>
        <w:rPr>
          <w:b/>
          <w:sz w:val="28"/>
        </w:rPr>
      </w:pPr>
      <w:r>
        <w:rPr/>
        <w:br w:type="column"/>
      </w:r>
      <w:r>
        <w:rPr>
          <w:b/>
          <w:sz w:val="28"/>
          <w:u w:val="single"/>
        </w:rPr>
        <w:t>“Släktens slott” – minimellansläktmöten</w:t>
      </w:r>
    </w:p>
    <w:p>
      <w:pPr>
        <w:pStyle w:val="BodyText"/>
        <w:spacing w:before="6"/>
        <w:rPr>
          <w:b/>
          <w:sz w:val="26"/>
        </w:rPr>
      </w:pPr>
    </w:p>
    <w:p>
      <w:pPr>
        <w:spacing w:line="208" w:lineRule="auto" w:before="0"/>
        <w:ind w:left="340" w:right="0" w:firstLine="0"/>
        <w:jc w:val="left"/>
        <w:rPr>
          <w:sz w:val="24"/>
        </w:rPr>
      </w:pPr>
      <w:r>
        <w:rPr>
          <w:sz w:val="24"/>
        </w:rPr>
        <w:t>Sedan 1994 har vi avhållit regelbundna "Slotts- picknickar" enligt följande:</w:t>
      </w:r>
    </w:p>
    <w:tbl>
      <w:tblPr>
        <w:tblW w:w="0" w:type="auto"/>
        <w:jc w:val="left"/>
        <w:tblInd w:w="29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10"/>
        <w:gridCol w:w="1057"/>
        <w:gridCol w:w="1960"/>
      </w:tblGrid>
      <w:tr>
        <w:trPr>
          <w:trHeight w:val="240" w:hRule="atLeast"/>
        </w:trPr>
        <w:tc>
          <w:tcPr>
            <w:tcW w:w="710" w:type="dxa"/>
          </w:tcPr>
          <w:p>
            <w:pPr>
              <w:pStyle w:val="TableParagraph"/>
              <w:rPr>
                <w:sz w:val="24"/>
              </w:rPr>
            </w:pPr>
            <w:r>
              <w:rPr>
                <w:sz w:val="24"/>
              </w:rPr>
              <w:t>1994</w:t>
            </w:r>
          </w:p>
        </w:tc>
        <w:tc>
          <w:tcPr>
            <w:tcW w:w="1057" w:type="dxa"/>
          </w:tcPr>
          <w:p>
            <w:pPr>
              <w:pStyle w:val="TableParagraph"/>
              <w:ind w:left="161" w:right="429"/>
              <w:jc w:val="center"/>
              <w:rPr>
                <w:sz w:val="24"/>
              </w:rPr>
            </w:pPr>
            <w:r>
              <w:rPr>
                <w:sz w:val="24"/>
              </w:rPr>
              <w:t>20/8</w:t>
            </w:r>
          </w:p>
        </w:tc>
        <w:tc>
          <w:tcPr>
            <w:tcW w:w="1960" w:type="dxa"/>
          </w:tcPr>
          <w:p>
            <w:pPr>
              <w:pStyle w:val="TableParagraph"/>
              <w:ind w:left="449"/>
              <w:rPr>
                <w:sz w:val="24"/>
              </w:rPr>
            </w:pPr>
            <w:r>
              <w:rPr>
                <w:sz w:val="24"/>
              </w:rPr>
              <w:t>Hagaparken</w:t>
            </w:r>
          </w:p>
        </w:tc>
      </w:tr>
      <w:tr>
        <w:trPr>
          <w:trHeight w:val="240" w:hRule="atLeast"/>
        </w:trPr>
        <w:tc>
          <w:tcPr>
            <w:tcW w:w="710" w:type="dxa"/>
          </w:tcPr>
          <w:p>
            <w:pPr>
              <w:pStyle w:val="TableParagraph"/>
              <w:rPr>
                <w:sz w:val="24"/>
              </w:rPr>
            </w:pPr>
            <w:r>
              <w:rPr>
                <w:sz w:val="24"/>
              </w:rPr>
              <w:t>1995</w:t>
            </w:r>
          </w:p>
        </w:tc>
        <w:tc>
          <w:tcPr>
            <w:tcW w:w="1057" w:type="dxa"/>
          </w:tcPr>
          <w:p>
            <w:pPr>
              <w:pStyle w:val="TableParagraph"/>
              <w:ind w:left="161" w:right="429"/>
              <w:jc w:val="center"/>
              <w:rPr>
                <w:sz w:val="24"/>
              </w:rPr>
            </w:pPr>
            <w:r>
              <w:rPr>
                <w:sz w:val="24"/>
              </w:rPr>
              <w:t>19/8</w:t>
            </w:r>
          </w:p>
        </w:tc>
        <w:tc>
          <w:tcPr>
            <w:tcW w:w="1960" w:type="dxa"/>
          </w:tcPr>
          <w:p>
            <w:pPr>
              <w:pStyle w:val="TableParagraph"/>
              <w:ind w:left="449"/>
              <w:rPr>
                <w:sz w:val="24"/>
              </w:rPr>
            </w:pPr>
            <w:r>
              <w:rPr>
                <w:sz w:val="24"/>
              </w:rPr>
              <w:t>Drottningholm</w:t>
            </w:r>
          </w:p>
        </w:tc>
      </w:tr>
      <w:tr>
        <w:trPr>
          <w:trHeight w:val="240" w:hRule="atLeast"/>
        </w:trPr>
        <w:tc>
          <w:tcPr>
            <w:tcW w:w="710" w:type="dxa"/>
          </w:tcPr>
          <w:p>
            <w:pPr>
              <w:pStyle w:val="TableParagraph"/>
              <w:rPr>
                <w:sz w:val="24"/>
              </w:rPr>
            </w:pPr>
            <w:r>
              <w:rPr>
                <w:sz w:val="24"/>
              </w:rPr>
              <w:t>1997</w:t>
            </w:r>
          </w:p>
        </w:tc>
        <w:tc>
          <w:tcPr>
            <w:tcW w:w="1057" w:type="dxa"/>
          </w:tcPr>
          <w:p>
            <w:pPr>
              <w:pStyle w:val="TableParagraph"/>
              <w:ind w:left="161" w:right="429"/>
              <w:jc w:val="center"/>
              <w:rPr>
                <w:sz w:val="24"/>
              </w:rPr>
            </w:pPr>
            <w:r>
              <w:rPr>
                <w:sz w:val="24"/>
              </w:rPr>
              <w:t>23/8</w:t>
            </w:r>
          </w:p>
        </w:tc>
        <w:tc>
          <w:tcPr>
            <w:tcW w:w="1960" w:type="dxa"/>
          </w:tcPr>
          <w:p>
            <w:pPr>
              <w:pStyle w:val="TableParagraph"/>
              <w:ind w:left="449"/>
              <w:rPr>
                <w:sz w:val="24"/>
              </w:rPr>
            </w:pPr>
            <w:r>
              <w:rPr>
                <w:sz w:val="24"/>
              </w:rPr>
              <w:t>Hässelby slott</w:t>
            </w:r>
          </w:p>
        </w:tc>
      </w:tr>
      <w:tr>
        <w:trPr>
          <w:trHeight w:val="240" w:hRule="atLeast"/>
        </w:trPr>
        <w:tc>
          <w:tcPr>
            <w:tcW w:w="710" w:type="dxa"/>
          </w:tcPr>
          <w:p>
            <w:pPr>
              <w:pStyle w:val="TableParagraph"/>
              <w:rPr>
                <w:sz w:val="24"/>
              </w:rPr>
            </w:pPr>
            <w:r>
              <w:rPr>
                <w:sz w:val="24"/>
              </w:rPr>
              <w:t>1998</w:t>
            </w:r>
          </w:p>
        </w:tc>
        <w:tc>
          <w:tcPr>
            <w:tcW w:w="1057" w:type="dxa"/>
          </w:tcPr>
          <w:p>
            <w:pPr>
              <w:pStyle w:val="TableParagraph"/>
              <w:ind w:left="161" w:right="429"/>
              <w:jc w:val="center"/>
              <w:rPr>
                <w:sz w:val="24"/>
              </w:rPr>
            </w:pPr>
            <w:r>
              <w:rPr>
                <w:sz w:val="24"/>
              </w:rPr>
              <w:t>22/8</w:t>
            </w:r>
          </w:p>
        </w:tc>
        <w:tc>
          <w:tcPr>
            <w:tcW w:w="1960" w:type="dxa"/>
          </w:tcPr>
          <w:p>
            <w:pPr>
              <w:pStyle w:val="TableParagraph"/>
              <w:ind w:left="449"/>
              <w:rPr>
                <w:sz w:val="24"/>
              </w:rPr>
            </w:pPr>
            <w:r>
              <w:rPr>
                <w:sz w:val="24"/>
              </w:rPr>
              <w:t>Ulriksdals slott</w:t>
            </w:r>
          </w:p>
        </w:tc>
      </w:tr>
      <w:tr>
        <w:trPr>
          <w:trHeight w:val="240" w:hRule="atLeast"/>
        </w:trPr>
        <w:tc>
          <w:tcPr>
            <w:tcW w:w="710" w:type="dxa"/>
          </w:tcPr>
          <w:p>
            <w:pPr>
              <w:pStyle w:val="TableParagraph"/>
              <w:rPr>
                <w:sz w:val="24"/>
              </w:rPr>
            </w:pPr>
            <w:r>
              <w:rPr>
                <w:sz w:val="24"/>
              </w:rPr>
              <w:t>2000</w:t>
            </w:r>
          </w:p>
        </w:tc>
        <w:tc>
          <w:tcPr>
            <w:tcW w:w="1057" w:type="dxa"/>
          </w:tcPr>
          <w:p>
            <w:pPr>
              <w:pStyle w:val="TableParagraph"/>
              <w:ind w:left="161" w:right="429"/>
              <w:jc w:val="center"/>
              <w:rPr>
                <w:sz w:val="24"/>
              </w:rPr>
            </w:pPr>
            <w:r>
              <w:rPr>
                <w:sz w:val="24"/>
              </w:rPr>
              <w:t>26/8</w:t>
            </w:r>
          </w:p>
        </w:tc>
        <w:tc>
          <w:tcPr>
            <w:tcW w:w="1960" w:type="dxa"/>
          </w:tcPr>
          <w:p>
            <w:pPr>
              <w:pStyle w:val="TableParagraph"/>
              <w:ind w:left="449"/>
              <w:rPr>
                <w:sz w:val="24"/>
              </w:rPr>
            </w:pPr>
            <w:r>
              <w:rPr>
                <w:sz w:val="24"/>
              </w:rPr>
              <w:t>Steninge slott</w:t>
            </w:r>
          </w:p>
        </w:tc>
      </w:tr>
      <w:tr>
        <w:trPr>
          <w:trHeight w:val="240" w:hRule="atLeast"/>
        </w:trPr>
        <w:tc>
          <w:tcPr>
            <w:tcW w:w="710" w:type="dxa"/>
          </w:tcPr>
          <w:p>
            <w:pPr>
              <w:pStyle w:val="TableParagraph"/>
              <w:rPr>
                <w:sz w:val="24"/>
              </w:rPr>
            </w:pPr>
            <w:r>
              <w:rPr>
                <w:sz w:val="24"/>
              </w:rPr>
              <w:t>2001</w:t>
            </w:r>
          </w:p>
        </w:tc>
        <w:tc>
          <w:tcPr>
            <w:tcW w:w="1057" w:type="dxa"/>
          </w:tcPr>
          <w:p>
            <w:pPr>
              <w:pStyle w:val="TableParagraph"/>
              <w:ind w:left="161" w:right="429"/>
              <w:jc w:val="center"/>
              <w:rPr>
                <w:sz w:val="24"/>
              </w:rPr>
            </w:pPr>
            <w:r>
              <w:rPr>
                <w:sz w:val="24"/>
              </w:rPr>
              <w:t>25/8</w:t>
            </w:r>
          </w:p>
        </w:tc>
        <w:tc>
          <w:tcPr>
            <w:tcW w:w="1960" w:type="dxa"/>
          </w:tcPr>
          <w:p>
            <w:pPr>
              <w:pStyle w:val="TableParagraph"/>
              <w:ind w:left="449"/>
              <w:rPr>
                <w:sz w:val="24"/>
              </w:rPr>
            </w:pPr>
            <w:r>
              <w:rPr>
                <w:sz w:val="24"/>
              </w:rPr>
              <w:t>Häringe slott</w:t>
            </w:r>
          </w:p>
        </w:tc>
      </w:tr>
      <w:tr>
        <w:trPr>
          <w:trHeight w:val="240" w:hRule="atLeast"/>
        </w:trPr>
        <w:tc>
          <w:tcPr>
            <w:tcW w:w="710" w:type="dxa"/>
          </w:tcPr>
          <w:p>
            <w:pPr>
              <w:pStyle w:val="TableParagraph"/>
              <w:rPr>
                <w:sz w:val="24"/>
              </w:rPr>
            </w:pPr>
            <w:r>
              <w:rPr>
                <w:sz w:val="24"/>
              </w:rPr>
              <w:t>2003</w:t>
            </w:r>
          </w:p>
        </w:tc>
        <w:tc>
          <w:tcPr>
            <w:tcW w:w="1057" w:type="dxa"/>
          </w:tcPr>
          <w:p>
            <w:pPr>
              <w:pStyle w:val="TableParagraph"/>
              <w:ind w:left="161" w:right="429"/>
              <w:jc w:val="center"/>
              <w:rPr>
                <w:sz w:val="24"/>
              </w:rPr>
            </w:pPr>
            <w:r>
              <w:rPr>
                <w:sz w:val="24"/>
              </w:rPr>
              <w:t>23/8</w:t>
            </w:r>
          </w:p>
        </w:tc>
        <w:tc>
          <w:tcPr>
            <w:tcW w:w="1960" w:type="dxa"/>
          </w:tcPr>
          <w:p>
            <w:pPr>
              <w:pStyle w:val="TableParagraph"/>
              <w:ind w:left="449"/>
              <w:rPr>
                <w:sz w:val="24"/>
              </w:rPr>
            </w:pPr>
            <w:r>
              <w:rPr>
                <w:sz w:val="24"/>
              </w:rPr>
              <w:t>Tyresö</w:t>
            </w:r>
            <w:r>
              <w:rPr>
                <w:spacing w:val="58"/>
                <w:sz w:val="24"/>
              </w:rPr>
              <w:t> </w:t>
            </w:r>
            <w:r>
              <w:rPr>
                <w:sz w:val="24"/>
              </w:rPr>
              <w:t>slott</w:t>
            </w:r>
          </w:p>
        </w:tc>
      </w:tr>
      <w:tr>
        <w:trPr>
          <w:trHeight w:val="240" w:hRule="atLeast"/>
        </w:trPr>
        <w:tc>
          <w:tcPr>
            <w:tcW w:w="710" w:type="dxa"/>
          </w:tcPr>
          <w:p>
            <w:pPr>
              <w:pStyle w:val="TableParagraph"/>
              <w:rPr>
                <w:sz w:val="24"/>
              </w:rPr>
            </w:pPr>
            <w:r>
              <w:rPr>
                <w:sz w:val="24"/>
              </w:rPr>
              <w:t>2004</w:t>
            </w:r>
          </w:p>
        </w:tc>
        <w:tc>
          <w:tcPr>
            <w:tcW w:w="1057" w:type="dxa"/>
          </w:tcPr>
          <w:p>
            <w:pPr>
              <w:pStyle w:val="TableParagraph"/>
              <w:ind w:left="161" w:right="429"/>
              <w:jc w:val="center"/>
              <w:rPr>
                <w:sz w:val="24"/>
              </w:rPr>
            </w:pPr>
            <w:r>
              <w:rPr>
                <w:sz w:val="24"/>
              </w:rPr>
              <w:t>4/9</w:t>
            </w:r>
          </w:p>
        </w:tc>
        <w:tc>
          <w:tcPr>
            <w:tcW w:w="1960" w:type="dxa"/>
          </w:tcPr>
          <w:p>
            <w:pPr>
              <w:pStyle w:val="TableParagraph"/>
              <w:ind w:left="449"/>
              <w:rPr>
                <w:sz w:val="24"/>
              </w:rPr>
            </w:pPr>
            <w:r>
              <w:rPr>
                <w:sz w:val="24"/>
              </w:rPr>
              <w:t>Svartsiö slott</w:t>
            </w:r>
          </w:p>
        </w:tc>
      </w:tr>
      <w:tr>
        <w:trPr>
          <w:trHeight w:val="240" w:hRule="atLeast"/>
        </w:trPr>
        <w:tc>
          <w:tcPr>
            <w:tcW w:w="710" w:type="dxa"/>
          </w:tcPr>
          <w:p>
            <w:pPr>
              <w:pStyle w:val="TableParagraph"/>
              <w:rPr>
                <w:sz w:val="24"/>
              </w:rPr>
            </w:pPr>
            <w:r>
              <w:rPr>
                <w:sz w:val="24"/>
              </w:rPr>
              <w:t>2006</w:t>
            </w:r>
          </w:p>
        </w:tc>
        <w:tc>
          <w:tcPr>
            <w:tcW w:w="1057" w:type="dxa"/>
          </w:tcPr>
          <w:p>
            <w:pPr>
              <w:pStyle w:val="TableParagraph"/>
              <w:ind w:left="161" w:right="429"/>
              <w:jc w:val="center"/>
              <w:rPr>
                <w:sz w:val="24"/>
              </w:rPr>
            </w:pPr>
            <w:r>
              <w:rPr>
                <w:sz w:val="24"/>
              </w:rPr>
              <w:t>2/9</w:t>
            </w:r>
          </w:p>
        </w:tc>
        <w:tc>
          <w:tcPr>
            <w:tcW w:w="1960" w:type="dxa"/>
          </w:tcPr>
          <w:p>
            <w:pPr>
              <w:pStyle w:val="TableParagraph"/>
              <w:ind w:left="449"/>
              <w:rPr>
                <w:sz w:val="24"/>
              </w:rPr>
            </w:pPr>
            <w:r>
              <w:rPr>
                <w:sz w:val="24"/>
              </w:rPr>
              <w:t>Uppsala slott</w:t>
            </w:r>
          </w:p>
        </w:tc>
      </w:tr>
      <w:tr>
        <w:trPr>
          <w:trHeight w:val="240" w:hRule="atLeast"/>
        </w:trPr>
        <w:tc>
          <w:tcPr>
            <w:tcW w:w="710" w:type="dxa"/>
          </w:tcPr>
          <w:p>
            <w:pPr>
              <w:pStyle w:val="TableParagraph"/>
              <w:rPr>
                <w:sz w:val="24"/>
              </w:rPr>
            </w:pPr>
            <w:r>
              <w:rPr>
                <w:sz w:val="24"/>
              </w:rPr>
              <w:t>2007</w:t>
            </w:r>
          </w:p>
        </w:tc>
        <w:tc>
          <w:tcPr>
            <w:tcW w:w="1057" w:type="dxa"/>
          </w:tcPr>
          <w:p>
            <w:pPr>
              <w:pStyle w:val="TableParagraph"/>
              <w:ind w:left="161" w:right="429"/>
              <w:jc w:val="center"/>
              <w:rPr>
                <w:sz w:val="24"/>
              </w:rPr>
            </w:pPr>
            <w:r>
              <w:rPr>
                <w:sz w:val="24"/>
              </w:rPr>
              <w:t>26/8</w:t>
            </w:r>
          </w:p>
        </w:tc>
        <w:tc>
          <w:tcPr>
            <w:tcW w:w="1960" w:type="dxa"/>
          </w:tcPr>
          <w:p>
            <w:pPr>
              <w:pStyle w:val="TableParagraph"/>
              <w:ind w:left="449"/>
              <w:rPr>
                <w:sz w:val="24"/>
              </w:rPr>
            </w:pPr>
            <w:r>
              <w:rPr>
                <w:sz w:val="24"/>
              </w:rPr>
              <w:t>Rosendals slott</w:t>
            </w:r>
          </w:p>
        </w:tc>
      </w:tr>
    </w:tbl>
    <w:p>
      <w:pPr>
        <w:pStyle w:val="BodyText"/>
        <w:spacing w:before="11"/>
        <w:rPr>
          <w:sz w:val="24"/>
        </w:rPr>
      </w:pPr>
    </w:p>
    <w:p>
      <w:pPr>
        <w:pStyle w:val="Heading4"/>
        <w:spacing w:line="208" w:lineRule="auto"/>
        <w:ind w:left="340" w:right="544"/>
      </w:pPr>
      <w:r>
        <w:rPr/>
        <w:t>Enighet ger styrka, besegrar hindren och vinner ändamålet</w:t>
      </w:r>
    </w:p>
    <w:p>
      <w:pPr>
        <w:spacing w:line="239" w:lineRule="exact" w:before="0"/>
        <w:ind w:left="340" w:right="0" w:firstLine="0"/>
        <w:jc w:val="left"/>
        <w:rPr>
          <w:i/>
          <w:sz w:val="24"/>
        </w:rPr>
      </w:pPr>
      <w:r>
        <w:rPr>
          <w:i/>
          <w:sz w:val="24"/>
        </w:rPr>
        <w:t>Insiktsfull insändare från Bengt Ehrenberg</w:t>
      </w:r>
    </w:p>
    <w:p>
      <w:pPr>
        <w:pStyle w:val="BodyText"/>
        <w:spacing w:before="3"/>
        <w:rPr>
          <w:i/>
          <w:sz w:val="20"/>
        </w:rPr>
      </w:pPr>
    </w:p>
    <w:p>
      <w:pPr>
        <w:spacing w:line="208" w:lineRule="auto" w:before="0"/>
        <w:ind w:left="220" w:right="530" w:firstLine="65"/>
        <w:jc w:val="both"/>
        <w:rPr>
          <w:sz w:val="24"/>
        </w:rPr>
      </w:pPr>
      <w:r>
        <w:rPr>
          <w:sz w:val="24"/>
        </w:rPr>
        <w:t>"Bevingat ord" myntat av farbror Gustaf i samband </w:t>
      </w:r>
      <w:r>
        <w:rPr>
          <w:spacing w:val="4"/>
          <w:sz w:val="24"/>
        </w:rPr>
        <w:t>med </w:t>
      </w:r>
      <w:r>
        <w:rPr>
          <w:spacing w:val="5"/>
          <w:sz w:val="24"/>
        </w:rPr>
        <w:t>invigningen </w:t>
      </w:r>
      <w:r>
        <w:rPr>
          <w:spacing w:val="3"/>
          <w:sz w:val="24"/>
        </w:rPr>
        <w:t>av </w:t>
      </w:r>
      <w:r>
        <w:rPr>
          <w:spacing w:val="5"/>
          <w:sz w:val="24"/>
        </w:rPr>
        <w:t>Carlscrona-Wexjö Jernväg </w:t>
      </w:r>
      <w:r>
        <w:rPr>
          <w:sz w:val="24"/>
        </w:rPr>
        <w:t>1874. Tack vare sin okuvliga energi och även med stor personlig ekonomisk insats genomdrev farbror </w:t>
      </w:r>
      <w:r>
        <w:rPr>
          <w:spacing w:val="3"/>
          <w:sz w:val="24"/>
        </w:rPr>
        <w:t>Gustaf förslaget, </w:t>
      </w:r>
      <w:r>
        <w:rPr>
          <w:spacing w:val="2"/>
          <w:sz w:val="24"/>
        </w:rPr>
        <w:t>och </w:t>
      </w:r>
      <w:r>
        <w:rPr>
          <w:sz w:val="24"/>
        </w:rPr>
        <w:t>i </w:t>
      </w:r>
      <w:r>
        <w:rPr>
          <w:spacing w:val="3"/>
          <w:sz w:val="24"/>
        </w:rPr>
        <w:t>början </w:t>
      </w:r>
      <w:r>
        <w:rPr>
          <w:sz w:val="24"/>
        </w:rPr>
        <w:t>av </w:t>
      </w:r>
      <w:r>
        <w:rPr>
          <w:spacing w:val="3"/>
          <w:sz w:val="24"/>
        </w:rPr>
        <w:t>augusti </w:t>
      </w:r>
      <w:r>
        <w:rPr>
          <w:spacing w:val="4"/>
          <w:sz w:val="24"/>
        </w:rPr>
        <w:t>månad </w:t>
      </w:r>
      <w:r>
        <w:rPr>
          <w:sz w:val="24"/>
        </w:rPr>
        <w:t>1874 invigdes järnvägen av Konung Oscar II, som </w:t>
      </w:r>
      <w:r>
        <w:rPr>
          <w:spacing w:val="4"/>
          <w:sz w:val="24"/>
        </w:rPr>
        <w:t>för </w:t>
      </w:r>
      <w:r>
        <w:rPr>
          <w:spacing w:val="5"/>
          <w:sz w:val="24"/>
        </w:rPr>
        <w:t>ändamålet gästade staden. </w:t>
      </w:r>
      <w:r>
        <w:rPr>
          <w:spacing w:val="6"/>
          <w:sz w:val="24"/>
        </w:rPr>
        <w:t>Invigningsdagen </w:t>
      </w:r>
      <w:r>
        <w:rPr>
          <w:sz w:val="24"/>
        </w:rPr>
        <w:t>firades på kvällen med illumination i staden. Sam- tliga fönster å fasaden till farbror Gustafs stora, mitt </w:t>
      </w:r>
      <w:r>
        <w:rPr>
          <w:spacing w:val="2"/>
          <w:sz w:val="24"/>
        </w:rPr>
        <w:t>emot norra delen </w:t>
      </w:r>
      <w:r>
        <w:rPr>
          <w:sz w:val="24"/>
        </w:rPr>
        <w:t>av </w:t>
      </w:r>
      <w:r>
        <w:rPr>
          <w:spacing w:val="2"/>
          <w:sz w:val="24"/>
        </w:rPr>
        <w:t>Hoglands park belägna </w:t>
      </w:r>
      <w:r>
        <w:rPr>
          <w:spacing w:val="4"/>
          <w:sz w:val="24"/>
        </w:rPr>
        <w:t>fas- </w:t>
      </w:r>
      <w:r>
        <w:rPr>
          <w:spacing w:val="8"/>
          <w:sz w:val="24"/>
        </w:rPr>
        <w:t>tighet </w:t>
      </w:r>
      <w:r>
        <w:rPr>
          <w:spacing w:val="6"/>
          <w:sz w:val="24"/>
        </w:rPr>
        <w:t>voro</w:t>
      </w:r>
      <w:r>
        <w:rPr>
          <w:spacing w:val="72"/>
          <w:sz w:val="24"/>
        </w:rPr>
        <w:t> </w:t>
      </w:r>
      <w:r>
        <w:rPr>
          <w:spacing w:val="4"/>
          <w:sz w:val="24"/>
        </w:rPr>
        <w:t>då </w:t>
      </w:r>
      <w:r>
        <w:rPr>
          <w:spacing w:val="7"/>
          <w:sz w:val="24"/>
        </w:rPr>
        <w:t>upplysta </w:t>
      </w:r>
      <w:r>
        <w:rPr>
          <w:spacing w:val="8"/>
          <w:sz w:val="24"/>
        </w:rPr>
        <w:t>medelst </w:t>
      </w:r>
      <w:r>
        <w:rPr>
          <w:spacing w:val="7"/>
          <w:sz w:val="24"/>
        </w:rPr>
        <w:t>till </w:t>
      </w:r>
      <w:r>
        <w:rPr>
          <w:spacing w:val="9"/>
          <w:sz w:val="24"/>
        </w:rPr>
        <w:t>färgen </w:t>
      </w:r>
      <w:r>
        <w:rPr>
          <w:sz w:val="24"/>
        </w:rPr>
        <w:t>granatgnistrande röda lampor, varigenom man </w:t>
      </w:r>
      <w:r>
        <w:rPr>
          <w:spacing w:val="2"/>
          <w:sz w:val="24"/>
        </w:rPr>
        <w:t>där kunde avläsa följande tänkvärda inskription, </w:t>
      </w:r>
      <w:r>
        <w:rPr>
          <w:spacing w:val="3"/>
          <w:sz w:val="24"/>
        </w:rPr>
        <w:t>med </w:t>
      </w:r>
      <w:r>
        <w:rPr>
          <w:sz w:val="24"/>
        </w:rPr>
        <w:t>antalet bokstäver precis motsvarande fönsterrutorna i fasaden: Enighet ger styrka, besegrar hindren och vinner ändamålet. Arrangemanget gjorde god effekt och en stor skara människor skockade sig utanför byggnaden för att betrakta skådespelet. Säkert </w:t>
      </w:r>
      <w:r>
        <w:rPr>
          <w:spacing w:val="2"/>
          <w:sz w:val="24"/>
        </w:rPr>
        <w:t>var </w:t>
      </w:r>
      <w:r>
        <w:rPr>
          <w:sz w:val="24"/>
        </w:rPr>
        <w:t>det en stor och lycklig dag för</w:t>
      </w:r>
      <w:r>
        <w:rPr>
          <w:spacing w:val="-3"/>
          <w:sz w:val="24"/>
        </w:rPr>
        <w:t> </w:t>
      </w:r>
      <w:r>
        <w:rPr>
          <w:sz w:val="24"/>
        </w:rPr>
        <w:t>upphovsmannen.</w:t>
      </w:r>
    </w:p>
    <w:p>
      <w:pPr>
        <w:pStyle w:val="BodyText"/>
        <w:spacing w:before="8"/>
        <w:rPr>
          <w:sz w:val="20"/>
        </w:rPr>
      </w:pPr>
    </w:p>
    <w:p>
      <w:pPr>
        <w:spacing w:line="208" w:lineRule="auto" w:before="0"/>
        <w:ind w:left="220" w:right="531" w:firstLine="0"/>
        <w:jc w:val="both"/>
        <w:rPr>
          <w:sz w:val="24"/>
        </w:rPr>
      </w:pPr>
      <w:r>
        <w:rPr>
          <w:sz w:val="24"/>
        </w:rPr>
        <w:t>Tyvärr synes järnvägens existens i dessa yttersta dagar vara hotad, men regering och vederbörliga myndigheter har uppvaktats och kanske kan de för- mås att skapa ekonomiska förutsättningar för en behövlig upprustning av banan.</w:t>
      </w:r>
    </w:p>
    <w:p>
      <w:pPr>
        <w:pStyle w:val="BodyText"/>
        <w:spacing w:before="3"/>
        <w:rPr>
          <w:sz w:val="22"/>
        </w:rPr>
      </w:pPr>
      <w:r>
        <w:rPr/>
        <w:drawing>
          <wp:anchor distT="0" distB="0" distL="0" distR="0" allowOverlap="1" layoutInCell="1" locked="0" behindDoc="0" simplePos="0" relativeHeight="4">
            <wp:simplePos x="0" y="0"/>
            <wp:positionH relativeFrom="page">
              <wp:posOffset>4216400</wp:posOffset>
            </wp:positionH>
            <wp:positionV relativeFrom="paragraph">
              <wp:posOffset>187444</wp:posOffset>
            </wp:positionV>
            <wp:extent cx="2495645" cy="1912905"/>
            <wp:effectExtent l="0" t="0" r="0" b="0"/>
            <wp:wrapTopAndBottom/>
            <wp:docPr id="9" name="image5.png" descr=""/>
            <wp:cNvGraphicFramePr>
              <a:graphicFrameLocks noChangeAspect="1"/>
            </wp:cNvGraphicFramePr>
            <a:graphic>
              <a:graphicData uri="http://schemas.openxmlformats.org/drawingml/2006/picture">
                <pic:pic>
                  <pic:nvPicPr>
                    <pic:cNvPr id="10" name="image5.png"/>
                    <pic:cNvPicPr/>
                  </pic:nvPicPr>
                  <pic:blipFill>
                    <a:blip r:embed="rId11" cstate="print"/>
                    <a:stretch>
                      <a:fillRect/>
                    </a:stretch>
                  </pic:blipFill>
                  <pic:spPr>
                    <a:xfrm>
                      <a:off x="0" y="0"/>
                      <a:ext cx="2495645" cy="1912905"/>
                    </a:xfrm>
                    <a:prstGeom prst="rect">
                      <a:avLst/>
                    </a:prstGeom>
                  </pic:spPr>
                </pic:pic>
              </a:graphicData>
            </a:graphic>
          </wp:anchor>
        </w:drawing>
      </w:r>
    </w:p>
    <w:p>
      <w:pPr>
        <w:pStyle w:val="BodyText"/>
        <w:spacing w:before="2"/>
        <w:rPr>
          <w:sz w:val="21"/>
        </w:rPr>
      </w:pPr>
    </w:p>
    <w:p>
      <w:pPr>
        <w:spacing w:line="208" w:lineRule="auto" w:before="0"/>
        <w:ind w:left="220" w:right="545" w:firstLine="0"/>
        <w:jc w:val="both"/>
        <w:rPr>
          <w:sz w:val="24"/>
        </w:rPr>
      </w:pPr>
      <w:r>
        <w:rPr>
          <w:sz w:val="24"/>
        </w:rPr>
        <w:t>Men - Jag får inte ihop det.- Enligt bilden av huset finns på fasaden (Gaveln oräknad) två rader fönster</w:t>
      </w:r>
    </w:p>
    <w:p>
      <w:pPr>
        <w:spacing w:line="247" w:lineRule="exact" w:before="0"/>
        <w:ind w:left="220" w:right="0" w:firstLine="0"/>
        <w:jc w:val="both"/>
        <w:rPr>
          <w:sz w:val="24"/>
        </w:rPr>
      </w:pPr>
      <w:r>
        <w:rPr>
          <w:sz w:val="24"/>
        </w:rPr>
        <w:t>– på bottenvåningen 6 st med 6 rutor i varje dvs 36</w:t>
      </w:r>
    </w:p>
    <w:p>
      <w:pPr>
        <w:spacing w:after="0" w:line="247" w:lineRule="exact"/>
        <w:jc w:val="both"/>
        <w:rPr>
          <w:sz w:val="24"/>
        </w:rPr>
        <w:sectPr>
          <w:pgSz w:w="11900" w:h="16840"/>
          <w:pgMar w:header="0" w:footer="788" w:top="540" w:bottom="1020" w:left="340" w:right="200"/>
          <w:cols w:num="2" w:equalWidth="0">
            <w:col w:w="5418" w:space="122"/>
            <w:col w:w="5820"/>
          </w:cols>
        </w:sectPr>
      </w:pPr>
    </w:p>
    <w:p>
      <w:pPr>
        <w:spacing w:line="208" w:lineRule="auto" w:before="65"/>
        <w:ind w:left="100" w:right="114" w:firstLine="0"/>
        <w:jc w:val="both"/>
        <w:rPr>
          <w:sz w:val="24"/>
        </w:rPr>
      </w:pPr>
      <w:r>
        <w:rPr>
          <w:sz w:val="24"/>
        </w:rPr>
        <w:t>och andra våningen 8 st med 4 rutor i varje, vilket sammantaget ger 68 rutor.</w:t>
      </w:r>
    </w:p>
    <w:p>
      <w:pPr>
        <w:spacing w:line="208" w:lineRule="auto" w:before="0"/>
        <w:ind w:left="100" w:right="88" w:firstLine="0"/>
        <w:jc w:val="both"/>
        <w:rPr>
          <w:sz w:val="24"/>
        </w:rPr>
      </w:pPr>
      <w:r>
        <w:rPr>
          <w:sz w:val="24"/>
        </w:rPr>
        <w:t>Antalet bokstäver i ovanstående sentens är 50 (plus ett kommatecken som kanske inte illuminerades). Räknar man med mellanslagen mellan ord som tecken blir det 57 (plus kommatecken).</w:t>
      </w:r>
    </w:p>
    <w:p>
      <w:pPr>
        <w:spacing w:line="208" w:lineRule="auto" w:before="0"/>
        <w:ind w:left="100" w:right="102" w:firstLine="0"/>
        <w:jc w:val="both"/>
        <w:rPr>
          <w:sz w:val="24"/>
        </w:rPr>
      </w:pPr>
      <w:r>
        <w:rPr>
          <w:sz w:val="24"/>
        </w:rPr>
        <w:t>Men det stämmer inte med antalet bokstäver precis motsvarande fönsterrutorna i fasaden.</w:t>
      </w:r>
    </w:p>
    <w:p>
      <w:pPr>
        <w:spacing w:line="208" w:lineRule="auto" w:before="0"/>
        <w:ind w:left="100" w:right="86" w:firstLine="0"/>
        <w:jc w:val="both"/>
        <w:rPr>
          <w:sz w:val="24"/>
        </w:rPr>
      </w:pPr>
      <w:r>
        <w:rPr>
          <w:sz w:val="24"/>
        </w:rPr>
        <w:t>Hur såg det egentligen ut ? Har fönsterantalet än- drats ? Vet någon ? Finns bild ??</w:t>
      </w:r>
    </w:p>
    <w:p>
      <w:pPr>
        <w:spacing w:before="210"/>
        <w:ind w:left="220" w:right="0" w:firstLine="0"/>
        <w:jc w:val="both"/>
        <w:rPr>
          <w:i/>
          <w:sz w:val="24"/>
        </w:rPr>
      </w:pPr>
      <w:r>
        <w:rPr>
          <w:i/>
          <w:sz w:val="24"/>
        </w:rPr>
        <w:t>Undrar Bengt Ehrenberg i Karlskrona.</w:t>
      </w:r>
    </w:p>
    <w:p>
      <w:pPr>
        <w:pStyle w:val="BodyText"/>
        <w:rPr>
          <w:i/>
          <w:sz w:val="24"/>
        </w:rPr>
      </w:pPr>
    </w:p>
    <w:p>
      <w:pPr>
        <w:pStyle w:val="BodyText"/>
        <w:rPr>
          <w:i/>
          <w:sz w:val="24"/>
        </w:rPr>
      </w:pPr>
    </w:p>
    <w:p>
      <w:pPr>
        <w:pStyle w:val="Heading2"/>
        <w:spacing w:line="394" w:lineRule="exact" w:before="160"/>
        <w:jc w:val="both"/>
      </w:pPr>
      <w:r>
        <w:rPr/>
        <w:t>Kalendarium</w:t>
      </w:r>
    </w:p>
    <w:p>
      <w:pPr>
        <w:pStyle w:val="BodyText"/>
        <w:spacing w:line="281" w:lineRule="exact"/>
        <w:ind w:left="220"/>
        <w:jc w:val="both"/>
      </w:pPr>
      <w:r>
        <w:rPr/>
        <w:t>Släktrådsmöte</w:t>
      </w:r>
    </w:p>
    <w:p>
      <w:pPr>
        <w:pStyle w:val="BodyText"/>
        <w:tabs>
          <w:tab w:pos="4216" w:val="left" w:leader="none"/>
        </w:tabs>
        <w:spacing w:line="301" w:lineRule="exact"/>
        <w:ind w:left="220"/>
        <w:jc w:val="both"/>
      </w:pPr>
      <w:r>
        <w:rPr/>
        <w:t>Fleminggatan</w:t>
      </w:r>
      <w:r>
        <w:rPr>
          <w:spacing w:val="-4"/>
        </w:rPr>
        <w:t> </w:t>
      </w:r>
      <w:r>
        <w:rPr/>
        <w:t>kl</w:t>
      </w:r>
      <w:r>
        <w:rPr>
          <w:spacing w:val="-3"/>
        </w:rPr>
        <w:t> </w:t>
      </w:r>
      <w:r>
        <w:rPr/>
        <w:t>18.30</w:t>
        <w:tab/>
        <w:t>12/8 -08</w:t>
      </w:r>
    </w:p>
    <w:p>
      <w:pPr>
        <w:pStyle w:val="BodyText"/>
        <w:tabs>
          <w:tab w:pos="3827" w:val="left" w:leader="none"/>
        </w:tabs>
        <w:spacing w:before="238"/>
        <w:ind w:left="220"/>
        <w:jc w:val="both"/>
      </w:pPr>
      <w:r>
        <w:rPr/>
        <w:t>Släktmöte,</w:t>
      </w:r>
      <w:r>
        <w:rPr>
          <w:spacing w:val="-7"/>
        </w:rPr>
        <w:t> </w:t>
      </w:r>
      <w:r>
        <w:rPr/>
        <w:t>Stockholm</w:t>
        <w:tab/>
        <w:t>30-31/8 -08</w:t>
      </w:r>
    </w:p>
    <w:p>
      <w:pPr>
        <w:pStyle w:val="BodyText"/>
      </w:pPr>
    </w:p>
    <w:p>
      <w:pPr>
        <w:pStyle w:val="BodyText"/>
        <w:spacing w:before="10"/>
        <w:rPr>
          <w:sz w:val="39"/>
        </w:rPr>
      </w:pPr>
    </w:p>
    <w:p>
      <w:pPr>
        <w:pStyle w:val="Heading3"/>
        <w:spacing w:line="240" w:lineRule="auto"/>
        <w:ind w:left="1319" w:right="1163"/>
        <w:jc w:val="center"/>
      </w:pPr>
      <w:r>
        <w:rPr/>
        <w:t>Astrid Ernberg 95!!</w:t>
      </w:r>
    </w:p>
    <w:p>
      <w:pPr>
        <w:pStyle w:val="BodyText"/>
        <w:spacing w:before="10"/>
        <w:rPr>
          <w:b/>
          <w:sz w:val="21"/>
        </w:rPr>
      </w:pPr>
      <w:r>
        <w:rPr/>
        <w:drawing>
          <wp:anchor distT="0" distB="0" distL="0" distR="0" allowOverlap="1" layoutInCell="1" locked="0" behindDoc="0" simplePos="0" relativeHeight="6">
            <wp:simplePos x="0" y="0"/>
            <wp:positionH relativeFrom="page">
              <wp:posOffset>774700</wp:posOffset>
            </wp:positionH>
            <wp:positionV relativeFrom="paragraph">
              <wp:posOffset>184809</wp:posOffset>
            </wp:positionV>
            <wp:extent cx="2308025" cy="1737360"/>
            <wp:effectExtent l="0" t="0" r="0" b="0"/>
            <wp:wrapTopAndBottom/>
            <wp:docPr id="11" name="image6.jpeg" descr=""/>
            <wp:cNvGraphicFramePr>
              <a:graphicFrameLocks noChangeAspect="1"/>
            </wp:cNvGraphicFramePr>
            <a:graphic>
              <a:graphicData uri="http://schemas.openxmlformats.org/drawingml/2006/picture">
                <pic:pic>
                  <pic:nvPicPr>
                    <pic:cNvPr id="12" name="image6.jpeg"/>
                    <pic:cNvPicPr/>
                  </pic:nvPicPr>
                  <pic:blipFill>
                    <a:blip r:embed="rId12" cstate="print"/>
                    <a:stretch>
                      <a:fillRect/>
                    </a:stretch>
                  </pic:blipFill>
                  <pic:spPr>
                    <a:xfrm>
                      <a:off x="0" y="0"/>
                      <a:ext cx="2308025" cy="1737360"/>
                    </a:xfrm>
                    <a:prstGeom prst="rect">
                      <a:avLst/>
                    </a:prstGeom>
                  </pic:spPr>
                </pic:pic>
              </a:graphicData>
            </a:graphic>
          </wp:anchor>
        </w:drawing>
      </w:r>
    </w:p>
    <w:p>
      <w:pPr>
        <w:spacing w:line="208" w:lineRule="auto" w:before="0"/>
        <w:ind w:left="220" w:right="66" w:firstLine="0"/>
        <w:jc w:val="both"/>
        <w:rPr>
          <w:i/>
          <w:sz w:val="28"/>
        </w:rPr>
      </w:pPr>
      <w:r>
        <w:rPr>
          <w:i/>
          <w:sz w:val="28"/>
        </w:rPr>
        <w:t>Atte 95, här med Ingemar Ernberg. Foto: Jan Ernberg.</w:t>
      </w:r>
    </w:p>
    <w:p>
      <w:pPr>
        <w:pStyle w:val="BodyText"/>
        <w:spacing w:before="3"/>
        <w:rPr>
          <w:i/>
          <w:sz w:val="24"/>
        </w:rPr>
      </w:pPr>
    </w:p>
    <w:p>
      <w:pPr>
        <w:pStyle w:val="BodyText"/>
        <w:spacing w:line="208" w:lineRule="auto"/>
        <w:ind w:left="220" w:right="45"/>
        <w:jc w:val="both"/>
      </w:pPr>
      <w:r>
        <w:rPr/>
        <w:t>Den 7:e april firade Astrid Ernberg sin 95- årsdag i närvaro av vänner och flere barn.</w:t>
      </w:r>
    </w:p>
    <w:p>
      <w:pPr>
        <w:pStyle w:val="BodyText"/>
        <w:ind w:left="220"/>
        <w:rPr>
          <w:sz w:val="20"/>
        </w:rPr>
      </w:pPr>
      <w:r>
        <w:rPr>
          <w:sz w:val="20"/>
        </w:rPr>
        <w:drawing>
          <wp:inline distT="0" distB="0" distL="0" distR="0">
            <wp:extent cx="2799936" cy="2103120"/>
            <wp:effectExtent l="0" t="0" r="0" b="0"/>
            <wp:docPr id="13" name="image7.jpeg" descr=""/>
            <wp:cNvGraphicFramePr>
              <a:graphicFrameLocks noChangeAspect="1"/>
            </wp:cNvGraphicFramePr>
            <a:graphic>
              <a:graphicData uri="http://schemas.openxmlformats.org/drawingml/2006/picture">
                <pic:pic>
                  <pic:nvPicPr>
                    <pic:cNvPr id="14" name="image7.jpeg"/>
                    <pic:cNvPicPr/>
                  </pic:nvPicPr>
                  <pic:blipFill>
                    <a:blip r:embed="rId13" cstate="print"/>
                    <a:stretch>
                      <a:fillRect/>
                    </a:stretch>
                  </pic:blipFill>
                  <pic:spPr>
                    <a:xfrm>
                      <a:off x="0" y="0"/>
                      <a:ext cx="2799936" cy="2103120"/>
                    </a:xfrm>
                    <a:prstGeom prst="rect">
                      <a:avLst/>
                    </a:prstGeom>
                  </pic:spPr>
                </pic:pic>
              </a:graphicData>
            </a:graphic>
          </wp:inline>
        </w:drawing>
      </w:r>
      <w:r>
        <w:rPr>
          <w:sz w:val="20"/>
        </w:rPr>
      </w:r>
    </w:p>
    <w:p>
      <w:pPr>
        <w:spacing w:line="208" w:lineRule="auto" w:before="8"/>
        <w:ind w:left="220" w:right="38" w:firstLine="0"/>
        <w:jc w:val="both"/>
        <w:rPr>
          <w:i/>
          <w:sz w:val="28"/>
        </w:rPr>
      </w:pPr>
      <w:r>
        <w:rPr>
          <w:i/>
          <w:sz w:val="28"/>
        </w:rPr>
        <w:t>Johan Ernberg, son till Atte, ledamot av Släktrådet, med sin Gunilla, bistod med praktiska arrangemang under födelseda- gen. Foto: Jan Ernberg</w:t>
      </w:r>
    </w:p>
    <w:p>
      <w:pPr>
        <w:pStyle w:val="BodyText"/>
        <w:spacing w:line="208" w:lineRule="auto" w:before="72"/>
        <w:ind w:left="100" w:right="500"/>
        <w:jc w:val="both"/>
      </w:pPr>
      <w:r>
        <w:rPr/>
        <w:br w:type="column"/>
      </w:r>
      <w:r>
        <w:rPr/>
        <w:t>Med framlidne maken Olle, son till Dr Ha- rald Ernberg, har "Atte" som hon kallas av de närmaste, bestått oss med en hel klan Ernbergar, 5 barn, ca 15 barnbarn och nu kommer barnbarnsbarnen! Vi identifierar Atte nu som vår släkts äldsta. Hon firade dagen vid god vigör, med humor, glatt humör och något samtal om släkten förr.</w:t>
      </w:r>
    </w:p>
    <w:p>
      <w:pPr>
        <w:pStyle w:val="BodyText"/>
        <w:spacing w:before="10"/>
        <w:rPr>
          <w:sz w:val="23"/>
        </w:rPr>
      </w:pPr>
    </w:p>
    <w:p>
      <w:pPr>
        <w:pStyle w:val="Heading2"/>
        <w:spacing w:line="208" w:lineRule="auto"/>
        <w:ind w:left="100" w:right="779"/>
      </w:pPr>
      <w:r>
        <w:rPr/>
        <w:t>”Den bortglömda staden” – en reseskildring från Anderna</w:t>
      </w:r>
    </w:p>
    <w:p>
      <w:pPr>
        <w:spacing w:line="293" w:lineRule="exact" w:before="0"/>
        <w:ind w:left="100" w:right="0" w:firstLine="0"/>
        <w:jc w:val="both"/>
        <w:rPr>
          <w:i/>
          <w:sz w:val="28"/>
        </w:rPr>
      </w:pPr>
      <w:r>
        <w:rPr>
          <w:i/>
          <w:sz w:val="28"/>
        </w:rPr>
        <w:t>av Annika Ernberg*)</w:t>
      </w:r>
    </w:p>
    <w:p>
      <w:pPr>
        <w:pStyle w:val="BodyText"/>
        <w:spacing w:before="7"/>
        <w:rPr>
          <w:i/>
          <w:sz w:val="23"/>
        </w:rPr>
      </w:pPr>
    </w:p>
    <w:p>
      <w:pPr>
        <w:pStyle w:val="BodyText"/>
        <w:spacing w:line="208" w:lineRule="auto"/>
        <w:ind w:left="100" w:right="505"/>
        <w:jc w:val="both"/>
      </w:pPr>
      <w:r>
        <w:rPr/>
        <w:t>Från november -07 till mars -08 reste jag runt i Central- och Sydamerika. Jag har fått så många nya vänner och minnen för livet, men att vandra i Anderna var en av de saker som gjorde störst intryck på mig. Här är min version av upplevelsen.</w:t>
      </w:r>
    </w:p>
    <w:p>
      <w:pPr>
        <w:pStyle w:val="BodyText"/>
        <w:spacing w:before="4"/>
        <w:rPr>
          <w:sz w:val="24"/>
        </w:rPr>
      </w:pPr>
    </w:p>
    <w:p>
      <w:pPr>
        <w:pStyle w:val="BodyText"/>
        <w:spacing w:line="208" w:lineRule="auto"/>
        <w:ind w:left="100" w:right="497"/>
        <w:jc w:val="both"/>
      </w:pPr>
      <w:r>
        <w:rPr/>
        <w:t>Julen är väl för de flesta en högtid fylld av glädje och gemenskap. Julklappar, köttbul- lar och Kalle Anka är andra attribut som brukar locka stora och små.</w:t>
      </w:r>
    </w:p>
    <w:p>
      <w:pPr>
        <w:pStyle w:val="BodyText"/>
        <w:spacing w:line="208" w:lineRule="auto"/>
        <w:ind w:left="100" w:right="493"/>
        <w:jc w:val="both"/>
      </w:pPr>
      <w:r>
        <w:rPr/>
        <w:t>Min jul var någonting helt annat. Jag be- fann mig på 3300 meters höjd över havet och skulle påbörja min vandring i Inka- indianernas fotspår.</w:t>
      </w:r>
    </w:p>
    <w:p>
      <w:pPr>
        <w:pStyle w:val="BodyText"/>
        <w:spacing w:before="3"/>
        <w:rPr>
          <w:sz w:val="24"/>
        </w:rPr>
      </w:pPr>
    </w:p>
    <w:p>
      <w:pPr>
        <w:pStyle w:val="BodyText"/>
        <w:spacing w:line="208" w:lineRule="auto"/>
        <w:ind w:left="100" w:right="497"/>
        <w:jc w:val="both"/>
      </w:pPr>
      <w:r>
        <w:rPr/>
        <w:t>Fyra dagars vandring, fyrtio kilometer och mellan 2400 och 4200 meters höjd över ha- vet. Dessa siffror är ingenting när man får veta att Inka-indianernas bergsleder är över</w:t>
      </w:r>
    </w:p>
    <w:p>
      <w:pPr>
        <w:pStyle w:val="ListParagraph"/>
        <w:numPr>
          <w:ilvl w:val="1"/>
          <w:numId w:val="1"/>
        </w:numPr>
        <w:tabs>
          <w:tab w:pos="960" w:val="left" w:leader="none"/>
        </w:tabs>
        <w:spacing w:line="208" w:lineRule="auto" w:before="0" w:after="0"/>
        <w:ind w:left="100" w:right="510" w:firstLine="0"/>
        <w:jc w:val="both"/>
        <w:rPr>
          <w:sz w:val="28"/>
        </w:rPr>
      </w:pPr>
      <w:r>
        <w:rPr>
          <w:sz w:val="28"/>
        </w:rPr>
        <w:t>km långa och att det högsta berget i Anderna, Aconcagua, är nästan 7000 meter </w:t>
      </w:r>
      <w:r>
        <w:rPr>
          <w:spacing w:val="3"/>
          <w:sz w:val="28"/>
        </w:rPr>
        <w:t>över havet. Trots </w:t>
      </w:r>
      <w:r>
        <w:rPr>
          <w:spacing w:val="2"/>
          <w:sz w:val="28"/>
        </w:rPr>
        <w:t>det </w:t>
      </w:r>
      <w:r>
        <w:rPr>
          <w:spacing w:val="3"/>
          <w:sz w:val="28"/>
        </w:rPr>
        <w:t>känner </w:t>
      </w:r>
      <w:r>
        <w:rPr>
          <w:spacing w:val="2"/>
          <w:sz w:val="28"/>
        </w:rPr>
        <w:t>jag mig </w:t>
      </w:r>
      <w:r>
        <w:rPr>
          <w:spacing w:val="4"/>
          <w:sz w:val="28"/>
        </w:rPr>
        <w:t>lite </w:t>
      </w:r>
      <w:r>
        <w:rPr>
          <w:sz w:val="28"/>
        </w:rPr>
        <w:t>stolt över min</w:t>
      </w:r>
      <w:r>
        <w:rPr>
          <w:spacing w:val="-2"/>
          <w:sz w:val="28"/>
        </w:rPr>
        <w:t> </w:t>
      </w:r>
      <w:r>
        <w:rPr>
          <w:sz w:val="28"/>
        </w:rPr>
        <w:t>insats.</w:t>
      </w:r>
    </w:p>
    <w:p>
      <w:pPr>
        <w:pStyle w:val="BodyText"/>
        <w:spacing w:line="208" w:lineRule="auto"/>
        <w:ind w:left="100" w:right="499"/>
        <w:jc w:val="both"/>
      </w:pPr>
      <w:r>
        <w:rPr/>
        <w:t>Målet med vandringen var att nå ”den bort- glömda staden”, Machu Picchu.</w:t>
      </w:r>
    </w:p>
    <w:p>
      <w:pPr>
        <w:pStyle w:val="BodyText"/>
        <w:spacing w:before="3"/>
        <w:rPr>
          <w:sz w:val="24"/>
        </w:rPr>
      </w:pPr>
    </w:p>
    <w:p>
      <w:pPr>
        <w:pStyle w:val="BodyText"/>
        <w:spacing w:line="208" w:lineRule="auto"/>
        <w:ind w:left="100" w:right="494"/>
        <w:jc w:val="both"/>
      </w:pPr>
      <w:r>
        <w:rPr/>
        <w:t>Under dessa fyra dagar av vandring gick man konstant och log. Mycket annat kunde man inte göra. Alldeles utmattad, oduschad, stundtals våt av svett, stundtals våt av regn, vandrade man på stigar som använts av in- dianer i århundraden. Vetskapen om att du befinner dig på flera tusen meters höjd, till- sammans med den underbara utsikt som följer dig, gör så att man ständigt får ny energi.</w:t>
      </w:r>
    </w:p>
    <w:p>
      <w:pPr>
        <w:pStyle w:val="BodyText"/>
        <w:spacing w:line="265" w:lineRule="exact"/>
        <w:ind w:left="100"/>
        <w:jc w:val="both"/>
      </w:pPr>
      <w:r>
        <w:rPr/>
        <w:t>------</w:t>
      </w:r>
    </w:p>
    <w:p>
      <w:pPr>
        <w:spacing w:line="208" w:lineRule="auto" w:before="7"/>
        <w:ind w:left="100" w:right="516" w:firstLine="0"/>
        <w:jc w:val="both"/>
        <w:rPr>
          <w:i/>
          <w:sz w:val="24"/>
        </w:rPr>
      </w:pPr>
      <w:r>
        <w:rPr>
          <w:i/>
          <w:sz w:val="24"/>
        </w:rPr>
        <w:t>*)Annika är Ingemar Ernbergs yngsta dotter, 20 år, ingår i "ungdomsrådet".</w:t>
      </w:r>
    </w:p>
    <w:p>
      <w:pPr>
        <w:spacing w:after="0" w:line="208" w:lineRule="auto"/>
        <w:jc w:val="both"/>
        <w:rPr>
          <w:sz w:val="24"/>
        </w:rPr>
        <w:sectPr>
          <w:pgSz w:w="11900" w:h="16840"/>
          <w:pgMar w:header="0" w:footer="788" w:top="540" w:bottom="980" w:left="340" w:right="200"/>
          <w:cols w:num="2" w:equalWidth="0">
            <w:col w:w="5243" w:space="537"/>
            <w:col w:w="5580"/>
          </w:cols>
        </w:sectPr>
      </w:pPr>
    </w:p>
    <w:p>
      <w:pPr>
        <w:pStyle w:val="BodyText"/>
        <w:spacing w:line="208" w:lineRule="auto" w:before="72"/>
        <w:ind w:left="220" w:right="40"/>
        <w:jc w:val="both"/>
      </w:pPr>
      <w:r>
        <w:rPr/>
        <w:t>På den fjärde dagen nådde jag Machu Pic- chu och vad jag fick se är alldeles för få förunnat. Perfekta platåer för jordbruk, husgrunder för boende och förvaring och magnifika tempel för gudsbedjan och ve- tenskaper. Machu Picchu blev byggt av Inka-indianerna på 1400-talet och namnet betyder ”gammalt berg” på quechua. På bergets slänter bodde det cirka 800 perso- ner och det var ett samhälle för välutbildad elit. Staden blev skapad av genier, för geni- er.</w:t>
      </w:r>
    </w:p>
    <w:p>
      <w:pPr>
        <w:pStyle w:val="BodyText"/>
        <w:spacing w:before="3"/>
        <w:rPr>
          <w:sz w:val="24"/>
        </w:rPr>
      </w:pPr>
    </w:p>
    <w:p>
      <w:pPr>
        <w:pStyle w:val="BodyText"/>
        <w:spacing w:line="208" w:lineRule="auto"/>
        <w:ind w:left="220" w:right="50"/>
        <w:jc w:val="both"/>
      </w:pPr>
      <w:r>
        <w:rPr/>
        <w:t>Dessvärre erövrade de spanska ”conquista- </w:t>
      </w:r>
      <w:r>
        <w:rPr>
          <w:spacing w:val="3"/>
        </w:rPr>
        <w:t>dorerna” nästan allt områden kring </w:t>
      </w:r>
      <w:r>
        <w:rPr>
          <w:spacing w:val="4"/>
        </w:rPr>
        <w:t>Inka- </w:t>
      </w:r>
      <w:r>
        <w:rPr>
          <w:spacing w:val="3"/>
        </w:rPr>
        <w:t>indianernas rike </w:t>
      </w:r>
      <w:r>
        <w:rPr>
          <w:spacing w:val="2"/>
        </w:rPr>
        <w:t>och </w:t>
      </w:r>
      <w:r>
        <w:rPr>
          <w:spacing w:val="3"/>
        </w:rPr>
        <w:t>efter 1533 hade </w:t>
      </w:r>
      <w:r>
        <w:rPr>
          <w:spacing w:val="4"/>
        </w:rPr>
        <w:t>alla </w:t>
      </w:r>
      <w:r>
        <w:rPr/>
        <w:t>indianer flytt från Machu Picchu. Dels </w:t>
      </w:r>
      <w:r>
        <w:rPr>
          <w:spacing w:val="2"/>
        </w:rPr>
        <w:t>för </w:t>
      </w:r>
      <w:r>
        <w:rPr/>
        <w:t>att rädda sitt eget skinn, men också för </w:t>
      </w:r>
      <w:r>
        <w:rPr>
          <w:spacing w:val="2"/>
        </w:rPr>
        <w:t>att  </w:t>
      </w:r>
      <w:r>
        <w:rPr>
          <w:spacing w:val="3"/>
        </w:rPr>
        <w:t>få </w:t>
      </w:r>
      <w:r>
        <w:rPr>
          <w:spacing w:val="5"/>
        </w:rPr>
        <w:t>spanjorerna </w:t>
      </w:r>
      <w:r>
        <w:rPr>
          <w:spacing w:val="4"/>
        </w:rPr>
        <w:t>att tro att </w:t>
      </w:r>
      <w:r>
        <w:rPr>
          <w:spacing w:val="5"/>
        </w:rPr>
        <w:t>staden </w:t>
      </w:r>
      <w:r>
        <w:rPr>
          <w:spacing w:val="4"/>
        </w:rPr>
        <w:t>var </w:t>
      </w:r>
      <w:r>
        <w:rPr>
          <w:spacing w:val="6"/>
        </w:rPr>
        <w:t>en </w:t>
      </w:r>
      <w:r>
        <w:rPr>
          <w:spacing w:val="2"/>
        </w:rPr>
        <w:t>oviktig </w:t>
      </w:r>
      <w:r>
        <w:rPr/>
        <w:t>del av </w:t>
      </w:r>
      <w:r>
        <w:rPr>
          <w:spacing w:val="2"/>
        </w:rPr>
        <w:t>Inka-indianernas </w:t>
      </w:r>
      <w:r>
        <w:rPr/>
        <w:t>imperium, </w:t>
      </w:r>
      <w:r>
        <w:rPr>
          <w:spacing w:val="2"/>
        </w:rPr>
        <w:t>så </w:t>
      </w:r>
      <w:r>
        <w:rPr>
          <w:spacing w:val="4"/>
        </w:rPr>
        <w:t>att inget skulle förstöras. Något </w:t>
      </w:r>
      <w:r>
        <w:rPr>
          <w:spacing w:val="5"/>
        </w:rPr>
        <w:t>som </w:t>
      </w:r>
      <w:r>
        <w:rPr/>
        <w:t>lyckades eftersom staden idag är orörd och otroligt välbehållen.</w:t>
      </w:r>
    </w:p>
    <w:p>
      <w:pPr>
        <w:pStyle w:val="BodyText"/>
        <w:spacing w:before="3"/>
        <w:rPr>
          <w:sz w:val="24"/>
        </w:rPr>
      </w:pPr>
    </w:p>
    <w:p>
      <w:pPr>
        <w:pStyle w:val="BodyText"/>
        <w:spacing w:line="208" w:lineRule="auto"/>
        <w:ind w:left="220" w:right="38"/>
        <w:jc w:val="both"/>
      </w:pPr>
      <w:r>
        <w:rPr/>
        <w:t>Även om Machu Picchu var huvudattrak- tionen så var själva vandringen det som im- ponerade mest på mig. Det var så rogivande att vandra bland bergen. Det kändes som man skyddades av dem och samtidigt fick kraft och energi när det var tungt. Precis vad Inka-indianerna hoppades på när de brukade be till bergen för styrka och mod vid långa vandringar.</w:t>
      </w:r>
    </w:p>
    <w:p>
      <w:pPr>
        <w:pStyle w:val="BodyText"/>
        <w:spacing w:before="3"/>
        <w:rPr>
          <w:sz w:val="24"/>
        </w:rPr>
      </w:pPr>
    </w:p>
    <w:p>
      <w:pPr>
        <w:pStyle w:val="BodyText"/>
        <w:spacing w:line="208" w:lineRule="auto"/>
        <w:ind w:left="220" w:right="43"/>
        <w:jc w:val="both"/>
      </w:pPr>
      <w:r>
        <w:rPr/>
        <w:t>Även om min jul inte blev särskilt traditio- nell med julklappar, köttbullar och Kalle Anka, så fick jag känna en ofantlig mängd glädje och en gnutta gemenskap med Inka- indianerna, de mytiska Anderna och det vackra Machu Picchu.</w:t>
      </w:r>
    </w:p>
    <w:p>
      <w:pPr>
        <w:pStyle w:val="BodyText"/>
        <w:spacing w:line="208" w:lineRule="auto"/>
        <w:ind w:left="220" w:right="53"/>
        <w:jc w:val="both"/>
      </w:pPr>
      <w:r>
        <w:rPr/>
        <w:t>Jag rekommenderar alla fysiskt kapabla, eller åtminstone psykiskt villiga, att vandra Inka-leden en gång i livet.</w:t>
      </w:r>
    </w:p>
    <w:p>
      <w:pPr>
        <w:pStyle w:val="BodyText"/>
      </w:pPr>
    </w:p>
    <w:p>
      <w:pPr>
        <w:pStyle w:val="BodyText"/>
        <w:rPr>
          <w:sz w:val="23"/>
        </w:rPr>
      </w:pPr>
    </w:p>
    <w:p>
      <w:pPr>
        <w:pStyle w:val="Heading3"/>
        <w:spacing w:line="208" w:lineRule="auto"/>
        <w:ind w:right="376"/>
      </w:pPr>
      <w:r>
        <w:rPr/>
        <w:t>Kungliga rötter i Pau - reportage- resa</w:t>
      </w:r>
    </w:p>
    <w:p>
      <w:pPr>
        <w:spacing w:line="300" w:lineRule="exact" w:before="0"/>
        <w:ind w:left="220" w:right="0" w:firstLine="0"/>
        <w:jc w:val="both"/>
        <w:rPr>
          <w:i/>
          <w:sz w:val="28"/>
        </w:rPr>
      </w:pPr>
      <w:r>
        <w:rPr>
          <w:i/>
          <w:sz w:val="28"/>
        </w:rPr>
        <w:t>av Peter Brückner</w:t>
      </w:r>
    </w:p>
    <w:p>
      <w:pPr>
        <w:pStyle w:val="BodyText"/>
        <w:rPr>
          <w:i/>
          <w:sz w:val="23"/>
        </w:rPr>
      </w:pPr>
    </w:p>
    <w:p>
      <w:pPr>
        <w:spacing w:line="208" w:lineRule="auto" w:before="0"/>
        <w:ind w:left="220" w:right="333" w:firstLine="0"/>
        <w:jc w:val="left"/>
        <w:rPr>
          <w:i/>
          <w:sz w:val="24"/>
        </w:rPr>
      </w:pPr>
      <w:r>
        <w:rPr>
          <w:i/>
          <w:sz w:val="24"/>
        </w:rPr>
        <w:t>Red: Ett brev kom från Peter Brückner, en av värdarna för förra släktmötet i Köpenhamn och ledamot av Släktrådet. Vi återger det i sin helhet och på dansk (som är släktens andra-språk; 3:e</w:t>
      </w:r>
    </w:p>
    <w:p>
      <w:pPr>
        <w:spacing w:line="208" w:lineRule="auto" w:before="65"/>
        <w:ind w:left="220" w:right="894" w:firstLine="0"/>
        <w:jc w:val="left"/>
        <w:rPr>
          <w:i/>
          <w:sz w:val="24"/>
        </w:rPr>
      </w:pPr>
      <w:r>
        <w:rPr/>
        <w:br w:type="column"/>
      </w:r>
      <w:r>
        <w:rPr>
          <w:i/>
          <w:sz w:val="24"/>
        </w:rPr>
        <w:t>engelska och först på 4:e plats kommer kinesis- kan).</w:t>
      </w:r>
    </w:p>
    <w:p>
      <w:pPr>
        <w:pStyle w:val="BodyText"/>
        <w:rPr>
          <w:i/>
          <w:sz w:val="22"/>
        </w:rPr>
      </w:pPr>
    </w:p>
    <w:p>
      <w:pPr>
        <w:pStyle w:val="BodyText"/>
        <w:spacing w:line="301" w:lineRule="exact"/>
        <w:ind w:left="220"/>
        <w:jc w:val="both"/>
      </w:pPr>
      <w:r>
        <w:rPr/>
        <w:t>Kære slægtning,</w:t>
      </w:r>
    </w:p>
    <w:p>
      <w:pPr>
        <w:pStyle w:val="BodyText"/>
        <w:spacing w:line="301" w:lineRule="exact"/>
        <w:ind w:left="220"/>
        <w:jc w:val="both"/>
      </w:pPr>
      <w:r>
        <w:rPr/>
        <w:t>Bargemon d. 10 september, 2007</w:t>
      </w:r>
    </w:p>
    <w:p>
      <w:pPr>
        <w:pStyle w:val="BodyText"/>
        <w:spacing w:before="7"/>
        <w:rPr>
          <w:sz w:val="23"/>
        </w:rPr>
      </w:pPr>
    </w:p>
    <w:p>
      <w:pPr>
        <w:pStyle w:val="BodyText"/>
        <w:spacing w:line="208" w:lineRule="auto" w:before="1"/>
        <w:ind w:left="220" w:right="503"/>
        <w:jc w:val="both"/>
      </w:pPr>
      <w:r>
        <w:rPr>
          <w:spacing w:val="3"/>
        </w:rPr>
        <w:t>Dette </w:t>
      </w:r>
      <w:r>
        <w:rPr/>
        <w:t>er en </w:t>
      </w:r>
      <w:r>
        <w:rPr>
          <w:spacing w:val="3"/>
        </w:rPr>
        <w:t>historie, eller rettere </w:t>
      </w:r>
      <w:r>
        <w:rPr/>
        <w:t>en </w:t>
      </w:r>
      <w:r>
        <w:rPr>
          <w:spacing w:val="4"/>
        </w:rPr>
        <w:t>lille </w:t>
      </w:r>
      <w:r>
        <w:rPr/>
        <w:t>fortælling om forfaderen til vor fælles </w:t>
      </w:r>
      <w:r>
        <w:rPr>
          <w:spacing w:val="3"/>
        </w:rPr>
        <w:t>mor- </w:t>
      </w:r>
      <w:r>
        <w:rPr>
          <w:spacing w:val="5"/>
        </w:rPr>
        <w:t>far/farfar/farfars </w:t>
      </w:r>
      <w:r>
        <w:rPr>
          <w:spacing w:val="4"/>
        </w:rPr>
        <w:t>bror </w:t>
      </w:r>
      <w:r>
        <w:rPr>
          <w:spacing w:val="5"/>
        </w:rPr>
        <w:t>Haralds </w:t>
      </w:r>
      <w:r>
        <w:rPr>
          <w:spacing w:val="6"/>
        </w:rPr>
        <w:t>fornemste </w:t>
      </w:r>
      <w:r>
        <w:rPr>
          <w:spacing w:val="7"/>
        </w:rPr>
        <w:t>patient, </w:t>
      </w:r>
      <w:r>
        <w:rPr>
          <w:spacing w:val="6"/>
        </w:rPr>
        <w:t>den svenske </w:t>
      </w:r>
      <w:r>
        <w:rPr>
          <w:spacing w:val="8"/>
        </w:rPr>
        <w:t>kronprins. Denne </w:t>
      </w:r>
      <w:r>
        <w:rPr/>
        <w:t>fortælling presser sig på, efter at Buller og jeg under anden del af vor kulturelle Tour d’Europe i slutningen af august befinder os i </w:t>
      </w:r>
      <w:r>
        <w:rPr>
          <w:spacing w:val="4"/>
        </w:rPr>
        <w:t>den </w:t>
      </w:r>
      <w:r>
        <w:rPr>
          <w:spacing w:val="5"/>
        </w:rPr>
        <w:t>sydfranske </w:t>
      </w:r>
      <w:r>
        <w:rPr>
          <w:spacing w:val="3"/>
        </w:rPr>
        <w:t>by </w:t>
      </w:r>
      <w:r>
        <w:rPr>
          <w:spacing w:val="4"/>
        </w:rPr>
        <w:t>Pau </w:t>
      </w:r>
      <w:r>
        <w:rPr/>
        <w:t>i </w:t>
      </w:r>
      <w:r>
        <w:rPr>
          <w:spacing w:val="5"/>
        </w:rPr>
        <w:t>nærheden </w:t>
      </w:r>
      <w:r>
        <w:rPr>
          <w:spacing w:val="6"/>
        </w:rPr>
        <w:t>af </w:t>
      </w:r>
      <w:r>
        <w:rPr/>
        <w:t>Lourdes.</w:t>
      </w:r>
    </w:p>
    <w:p>
      <w:pPr>
        <w:pStyle w:val="BodyText"/>
        <w:spacing w:before="2"/>
        <w:rPr>
          <w:sz w:val="24"/>
        </w:rPr>
      </w:pPr>
    </w:p>
    <w:p>
      <w:pPr>
        <w:pStyle w:val="BodyText"/>
        <w:spacing w:line="208" w:lineRule="auto" w:before="1"/>
        <w:ind w:left="220" w:right="496"/>
        <w:jc w:val="both"/>
      </w:pPr>
      <w:r>
        <w:rPr/>
        <w:t>Under vor vandring i den smukke gamle bydel ser vi pludselig det svenske flag vaje ved siden af den franske tricolore over ind- gangsdøren til huset nr. 8 i rue Tran. En svensk-fransk alliance, men hvilken? På anden sal af denne beskedne bygning, viser det sig, boede i 1700-tallet som lejer en advokat Bernadotte med sin kone, forældrene til Jean-Baptiste Bernadotte. Mod forældrenes ønske påbegyndte han en militær karriere, udviklede sig til at blive først revolutionsgeneral, siden minister og marskal under kejser Napoleon for at ende som konge af Sverige under navnet Karl 14 Johan. I sandhed en enestående livsbane.</w:t>
      </w:r>
    </w:p>
    <w:p>
      <w:pPr>
        <w:pStyle w:val="BodyText"/>
        <w:spacing w:before="2"/>
        <w:rPr>
          <w:sz w:val="24"/>
        </w:rPr>
      </w:pPr>
    </w:p>
    <w:p>
      <w:pPr>
        <w:pStyle w:val="BodyText"/>
        <w:spacing w:line="208" w:lineRule="auto"/>
        <w:ind w:left="220" w:right="500"/>
        <w:jc w:val="both"/>
      </w:pPr>
      <w:r>
        <w:rPr/>
        <w:t>Bygningen huser nu Musée Bernadotte, hvis guardienne fortalte, at J-B Bernadotte blev adopteret af den barnløse Karl 13. Men hvorfor netop denne franskmand? spurgte vi, han var jo ikke af kongeligt blod og var kun en slags svoger til kejser Napo- leon. Desuden var hans loyalitet overfor kejseren stærkt svingende. Madame kunne blot tilføje, at en fransk industrifyrste Fournier åbenbart havde spillet en betydelig rolle i formidlingen af kontakten til de svenske myndigheder.</w:t>
      </w:r>
    </w:p>
    <w:p>
      <w:pPr>
        <w:pStyle w:val="BodyText"/>
        <w:spacing w:before="2"/>
        <w:rPr>
          <w:sz w:val="24"/>
        </w:rPr>
      </w:pPr>
    </w:p>
    <w:p>
      <w:pPr>
        <w:pStyle w:val="BodyText"/>
        <w:spacing w:line="208" w:lineRule="auto" w:before="1"/>
        <w:ind w:left="220" w:right="509"/>
        <w:jc w:val="both"/>
      </w:pPr>
      <w:r>
        <w:rPr/>
        <w:t>Vor efterfølgende forskning har ikke givet </w:t>
      </w:r>
      <w:r>
        <w:rPr>
          <w:spacing w:val="3"/>
        </w:rPr>
        <w:t>et </w:t>
      </w:r>
      <w:r>
        <w:rPr>
          <w:spacing w:val="5"/>
        </w:rPr>
        <w:t>fuldstændigt </w:t>
      </w:r>
      <w:r>
        <w:rPr>
          <w:spacing w:val="4"/>
        </w:rPr>
        <w:t>svar </w:t>
      </w:r>
      <w:r>
        <w:rPr>
          <w:spacing w:val="3"/>
        </w:rPr>
        <w:t>på </w:t>
      </w:r>
      <w:r>
        <w:rPr>
          <w:spacing w:val="4"/>
        </w:rPr>
        <w:t>vore </w:t>
      </w:r>
      <w:r>
        <w:rPr>
          <w:spacing w:val="6"/>
        </w:rPr>
        <w:t>spørgsmål. </w:t>
      </w:r>
      <w:r>
        <w:rPr>
          <w:spacing w:val="2"/>
        </w:rPr>
        <w:t>Klart </w:t>
      </w:r>
      <w:r>
        <w:rPr>
          <w:spacing w:val="3"/>
        </w:rPr>
        <w:t>blev </w:t>
      </w:r>
      <w:r>
        <w:rPr>
          <w:spacing w:val="2"/>
        </w:rPr>
        <w:t>det </w:t>
      </w:r>
      <w:r>
        <w:rPr>
          <w:spacing w:val="3"/>
        </w:rPr>
        <w:t>dog, </w:t>
      </w:r>
      <w:r>
        <w:rPr/>
        <w:t>at </w:t>
      </w:r>
      <w:r>
        <w:rPr>
          <w:spacing w:val="2"/>
        </w:rPr>
        <w:t>Karl </w:t>
      </w:r>
      <w:r>
        <w:rPr/>
        <w:t>d. 13 i </w:t>
      </w:r>
      <w:r>
        <w:rPr>
          <w:spacing w:val="4"/>
        </w:rPr>
        <w:t>første omgang havde </w:t>
      </w:r>
      <w:r>
        <w:rPr>
          <w:spacing w:val="3"/>
        </w:rPr>
        <w:t>løst </w:t>
      </w:r>
      <w:r>
        <w:rPr>
          <w:spacing w:val="5"/>
        </w:rPr>
        <w:t>tronfølgespørgsmålet </w:t>
      </w:r>
      <w:r>
        <w:rPr>
          <w:spacing w:val="4"/>
        </w:rPr>
        <w:t>ved valg </w:t>
      </w:r>
      <w:r>
        <w:rPr>
          <w:spacing w:val="3"/>
        </w:rPr>
        <w:t>af </w:t>
      </w:r>
      <w:r>
        <w:rPr>
          <w:spacing w:val="4"/>
        </w:rPr>
        <w:t>den </w:t>
      </w:r>
      <w:r>
        <w:rPr>
          <w:spacing w:val="5"/>
        </w:rPr>
        <w:t>danske </w:t>
      </w:r>
      <w:r>
        <w:rPr>
          <w:spacing w:val="4"/>
        </w:rPr>
        <w:t>prins </w:t>
      </w:r>
      <w:r>
        <w:rPr>
          <w:spacing w:val="6"/>
        </w:rPr>
        <w:t>Christian </w:t>
      </w:r>
      <w:r>
        <w:rPr/>
        <w:t>August (i Sverige kendt som Karl August); men han </w:t>
      </w:r>
      <w:r>
        <w:rPr>
          <w:spacing w:val="2"/>
        </w:rPr>
        <w:t>døde </w:t>
      </w:r>
      <w:r>
        <w:rPr/>
        <w:t>i </w:t>
      </w:r>
      <w:r>
        <w:rPr>
          <w:spacing w:val="2"/>
        </w:rPr>
        <w:t>1810 </w:t>
      </w:r>
      <w:r>
        <w:rPr/>
        <w:t>og nu var </w:t>
      </w:r>
      <w:r>
        <w:rPr>
          <w:spacing w:val="2"/>
        </w:rPr>
        <w:t>gode </w:t>
      </w:r>
      <w:r>
        <w:rPr>
          <w:spacing w:val="3"/>
        </w:rPr>
        <w:t>råd </w:t>
      </w:r>
      <w:r>
        <w:rPr/>
        <w:t>dyre.</w:t>
      </w:r>
    </w:p>
    <w:p>
      <w:pPr>
        <w:spacing w:after="0" w:line="208" w:lineRule="auto"/>
        <w:jc w:val="both"/>
        <w:sectPr>
          <w:pgSz w:w="11900" w:h="16840"/>
          <w:pgMar w:header="0" w:footer="788" w:top="540" w:bottom="1020" w:left="340" w:right="200"/>
          <w:cols w:num="2" w:equalWidth="0">
            <w:col w:w="5246" w:space="414"/>
            <w:col w:w="5700"/>
          </w:cols>
        </w:sectPr>
      </w:pPr>
    </w:p>
    <w:p>
      <w:pPr>
        <w:pStyle w:val="BodyText"/>
        <w:spacing w:before="7"/>
        <w:rPr>
          <w:sz w:val="30"/>
        </w:rPr>
      </w:pPr>
    </w:p>
    <w:p>
      <w:pPr>
        <w:pStyle w:val="BodyText"/>
        <w:spacing w:line="208" w:lineRule="auto"/>
        <w:ind w:left="220" w:right="41"/>
        <w:jc w:val="both"/>
      </w:pPr>
      <w:r>
        <w:rPr/>
        <w:t>Når man søgte et fransk tronfølgeremne, var grunden – ifølge mine kilder – at man ville søge at opnå Napoleons støtte til at generobre Finland , som Sverige havde måttet afstå til Rusland i 1809.</w:t>
      </w:r>
    </w:p>
    <w:p>
      <w:pPr>
        <w:pStyle w:val="BodyText"/>
        <w:spacing w:line="208" w:lineRule="auto"/>
        <w:ind w:left="220" w:right="38"/>
        <w:jc w:val="both"/>
      </w:pPr>
      <w:r>
        <w:rPr/>
        <w:t>Men Karl Johan, som J-B kom til at hedde, valgte at anerkende Ruslands ret til Finland og at engagere Sverige i krigen mod Napo- leon mod til gengæld at få Ruslands </w:t>
      </w:r>
      <w:r>
        <w:rPr>
          <w:spacing w:val="2"/>
        </w:rPr>
        <w:t>støtte </w:t>
      </w:r>
      <w:r>
        <w:rPr/>
        <w:t>til at erobre Norge fra Danmark Dette skete ved Kielerfreden i 1814. En træsk herre for </w:t>
      </w:r>
      <w:r>
        <w:rPr>
          <w:spacing w:val="2"/>
        </w:rPr>
        <w:t>Napoleon </w:t>
      </w:r>
      <w:r>
        <w:rPr/>
        <w:t>og </w:t>
      </w:r>
      <w:r>
        <w:rPr>
          <w:spacing w:val="2"/>
        </w:rPr>
        <w:t>Danmark, </w:t>
      </w:r>
      <w:r>
        <w:rPr/>
        <w:t>men </w:t>
      </w:r>
      <w:r>
        <w:rPr>
          <w:spacing w:val="2"/>
        </w:rPr>
        <w:t>efter </w:t>
      </w:r>
      <w:r>
        <w:rPr>
          <w:spacing w:val="3"/>
        </w:rPr>
        <w:t>sigende en </w:t>
      </w:r>
      <w:r>
        <w:rPr>
          <w:spacing w:val="4"/>
        </w:rPr>
        <w:t>god </w:t>
      </w:r>
      <w:r>
        <w:rPr>
          <w:spacing w:val="5"/>
        </w:rPr>
        <w:t>konge </w:t>
      </w:r>
      <w:r>
        <w:rPr>
          <w:spacing w:val="4"/>
        </w:rPr>
        <w:t>for </w:t>
      </w:r>
      <w:r>
        <w:rPr>
          <w:spacing w:val="6"/>
        </w:rPr>
        <w:t>Sverige </w:t>
      </w:r>
      <w:r>
        <w:rPr>
          <w:spacing w:val="4"/>
        </w:rPr>
        <w:t>fra </w:t>
      </w:r>
      <w:r>
        <w:rPr>
          <w:spacing w:val="5"/>
        </w:rPr>
        <w:t>1818 </w:t>
      </w:r>
      <w:r>
        <w:rPr>
          <w:spacing w:val="7"/>
        </w:rPr>
        <w:t>til </w:t>
      </w:r>
      <w:r>
        <w:rPr/>
        <w:t>1844….og stamfar til det nuværende sven- </w:t>
      </w:r>
      <w:r>
        <w:rPr>
          <w:spacing w:val="3"/>
        </w:rPr>
        <w:t>ske </w:t>
      </w:r>
      <w:r>
        <w:rPr>
          <w:spacing w:val="4"/>
        </w:rPr>
        <w:t>kongehus, herunder </w:t>
      </w:r>
      <w:r>
        <w:rPr>
          <w:spacing w:val="3"/>
        </w:rPr>
        <w:t>Dr. </w:t>
      </w:r>
      <w:r>
        <w:rPr>
          <w:spacing w:val="4"/>
        </w:rPr>
        <w:t>Harald </w:t>
      </w:r>
      <w:r>
        <w:rPr>
          <w:spacing w:val="5"/>
        </w:rPr>
        <w:t>Ern- </w:t>
      </w:r>
      <w:r>
        <w:rPr/>
        <w:t>bergs patient.</w:t>
      </w:r>
    </w:p>
    <w:p>
      <w:pPr>
        <w:pStyle w:val="BodyText"/>
        <w:spacing w:before="2"/>
        <w:rPr>
          <w:sz w:val="24"/>
        </w:rPr>
      </w:pPr>
    </w:p>
    <w:p>
      <w:pPr>
        <w:pStyle w:val="BodyText"/>
        <w:spacing w:line="208" w:lineRule="auto"/>
        <w:ind w:left="220" w:right="38"/>
        <w:jc w:val="both"/>
      </w:pPr>
      <w:r>
        <w:rPr/>
        <w:t>Men svaret på spørgsmålet om, hvorfor valget netop skulle falde på J-B Bernadotte svæver endnu i vinden. God til sprog var han næppe, han lærte sig aldrig svensk og det samme gjaldt hans hustru dronning Eugenie. Det kunne ved visse lejligheder være en fordel:</w:t>
      </w:r>
    </w:p>
    <w:p>
      <w:pPr>
        <w:pStyle w:val="BodyText"/>
        <w:spacing w:before="3"/>
        <w:rPr>
          <w:sz w:val="24"/>
        </w:rPr>
      </w:pPr>
    </w:p>
    <w:p>
      <w:pPr>
        <w:pStyle w:val="BodyText"/>
        <w:spacing w:line="208" w:lineRule="auto" w:before="1"/>
        <w:ind w:left="220" w:right="39"/>
        <w:jc w:val="both"/>
      </w:pPr>
      <w:r>
        <w:rPr/>
        <w:t>”Vi ve’ ha’ regn, vi ve’ ha’ regn”, råbte bønderne i Skåne, da deres dronning kørte forbi i karet. Eugenie vinkede og smilede; hun havde ikke ventet , at folket ville møde så talstærkt op og råbe ”Vive la Reine” (Leve dronningen). Det lovede da godt for hendes fremtidige liv i Sverige, fortæller Politikens rejsebog.</w:t>
      </w:r>
    </w:p>
    <w:p>
      <w:pPr>
        <w:pStyle w:val="BodyText"/>
        <w:spacing w:before="3"/>
        <w:rPr>
          <w:sz w:val="24"/>
        </w:rPr>
      </w:pPr>
    </w:p>
    <w:p>
      <w:pPr>
        <w:pStyle w:val="BodyText"/>
        <w:spacing w:line="208" w:lineRule="auto"/>
        <w:ind w:left="220" w:right="39"/>
        <w:jc w:val="both"/>
      </w:pPr>
      <w:r>
        <w:rPr>
          <w:spacing w:val="3"/>
        </w:rPr>
        <w:t>Hvis </w:t>
      </w:r>
      <w:r>
        <w:rPr>
          <w:spacing w:val="2"/>
        </w:rPr>
        <w:t>nu </w:t>
      </w:r>
      <w:r>
        <w:rPr>
          <w:spacing w:val="3"/>
        </w:rPr>
        <w:t>blot den </w:t>
      </w:r>
      <w:r>
        <w:rPr>
          <w:spacing w:val="4"/>
        </w:rPr>
        <w:t>danske prins </w:t>
      </w:r>
      <w:r>
        <w:rPr>
          <w:spacing w:val="5"/>
        </w:rPr>
        <w:t>Christian </w:t>
      </w:r>
      <w:r>
        <w:rPr/>
        <w:t>August havde holdt sig i live, så var alt sik- </w:t>
      </w:r>
      <w:r>
        <w:rPr>
          <w:spacing w:val="3"/>
        </w:rPr>
        <w:t>kert gået </w:t>
      </w:r>
      <w:r>
        <w:rPr>
          <w:spacing w:val="4"/>
        </w:rPr>
        <w:t>anderledes: Skåne, Halland </w:t>
      </w:r>
      <w:r>
        <w:rPr>
          <w:spacing w:val="5"/>
        </w:rPr>
        <w:t>og </w:t>
      </w:r>
      <w:r>
        <w:rPr/>
        <w:t>Blekinge ville være returneret til Danmark, men Norge ville selvfølgelig være gået glip </w:t>
      </w:r>
      <w:r>
        <w:rPr>
          <w:spacing w:val="3"/>
        </w:rPr>
        <w:t>af </w:t>
      </w:r>
      <w:r>
        <w:rPr>
          <w:spacing w:val="4"/>
        </w:rPr>
        <w:t>100 </w:t>
      </w:r>
      <w:r>
        <w:rPr>
          <w:spacing w:val="3"/>
        </w:rPr>
        <w:t>år </w:t>
      </w:r>
      <w:r>
        <w:rPr>
          <w:spacing w:val="4"/>
        </w:rPr>
        <w:t>med Sverige. </w:t>
      </w:r>
      <w:r>
        <w:rPr>
          <w:spacing w:val="2"/>
        </w:rPr>
        <w:t>Og </w:t>
      </w:r>
      <w:r>
        <w:rPr>
          <w:spacing w:val="4"/>
        </w:rPr>
        <w:t>alt dette </w:t>
      </w:r>
      <w:r>
        <w:rPr>
          <w:spacing w:val="6"/>
        </w:rPr>
        <w:t>på grund </w:t>
      </w:r>
      <w:r>
        <w:rPr>
          <w:spacing w:val="4"/>
        </w:rPr>
        <w:t>af en </w:t>
      </w:r>
      <w:r>
        <w:rPr>
          <w:spacing w:val="7"/>
        </w:rPr>
        <w:t>franskmand, </w:t>
      </w:r>
      <w:r>
        <w:rPr>
          <w:spacing w:val="5"/>
        </w:rPr>
        <w:t>der som </w:t>
      </w:r>
      <w:r>
        <w:rPr>
          <w:spacing w:val="8"/>
        </w:rPr>
        <w:t>ung </w:t>
      </w:r>
      <w:r>
        <w:rPr/>
        <w:t>kaldtes sergent Belles Jambes, og som un- der revolutionen fik tatoveret følgende ind- skrift på brystet: ”Død over kongen”. Men , men, men: uden denne Frenchie ville </w:t>
      </w:r>
      <w:r>
        <w:rPr>
          <w:spacing w:val="2"/>
        </w:rPr>
        <w:t>Dr. </w:t>
      </w:r>
      <w:r>
        <w:rPr/>
        <w:t>Ernberg måske ikke have haft en kronprins som</w:t>
      </w:r>
      <w:r>
        <w:rPr>
          <w:spacing w:val="-2"/>
        </w:rPr>
        <w:t> </w:t>
      </w:r>
      <w:r>
        <w:rPr/>
        <w:t>patient.</w:t>
      </w:r>
    </w:p>
    <w:p>
      <w:pPr>
        <w:pStyle w:val="BodyText"/>
        <w:spacing w:line="301" w:lineRule="exact" w:before="244"/>
        <w:ind w:left="220"/>
        <w:jc w:val="both"/>
      </w:pPr>
      <w:r>
        <w:rPr/>
        <w:t>Respektløst,</w:t>
      </w:r>
    </w:p>
    <w:p>
      <w:pPr>
        <w:spacing w:line="301" w:lineRule="exact" w:before="0"/>
        <w:ind w:left="220" w:right="0" w:firstLine="0"/>
        <w:jc w:val="both"/>
        <w:rPr>
          <w:i/>
          <w:sz w:val="28"/>
        </w:rPr>
      </w:pPr>
      <w:r>
        <w:rPr>
          <w:i/>
          <w:sz w:val="28"/>
        </w:rPr>
        <w:t>Fætter Peter</w:t>
      </w:r>
    </w:p>
    <w:p>
      <w:pPr>
        <w:spacing w:before="38"/>
        <w:ind w:left="220" w:right="0" w:firstLine="0"/>
        <w:jc w:val="left"/>
        <w:rPr>
          <w:b/>
          <w:sz w:val="28"/>
        </w:rPr>
      </w:pPr>
      <w:r>
        <w:rPr/>
        <w:br w:type="column"/>
      </w:r>
      <w:r>
        <w:rPr>
          <w:b/>
          <w:sz w:val="28"/>
          <w:u w:val="single"/>
        </w:rPr>
        <w:t>Borgmästarkajen 12 i Karlskrona</w:t>
      </w:r>
    </w:p>
    <w:p>
      <w:pPr>
        <w:pStyle w:val="BodyText"/>
        <w:spacing w:before="8"/>
        <w:rPr>
          <w:b/>
          <w:sz w:val="23"/>
        </w:rPr>
      </w:pPr>
    </w:p>
    <w:p>
      <w:pPr>
        <w:pStyle w:val="BodyText"/>
        <w:spacing w:line="208" w:lineRule="auto"/>
        <w:ind w:left="220" w:right="503"/>
        <w:jc w:val="both"/>
      </w:pPr>
      <w:r>
        <w:rPr/>
        <w:t>Under min släktforskarresa till Karlskrona i </w:t>
      </w:r>
      <w:r>
        <w:rPr>
          <w:spacing w:val="3"/>
        </w:rPr>
        <w:t>augusti 2007 hade </w:t>
      </w:r>
      <w:r>
        <w:rPr>
          <w:spacing w:val="2"/>
        </w:rPr>
        <w:t>jag som ett </w:t>
      </w:r>
      <w:r>
        <w:rPr>
          <w:spacing w:val="3"/>
        </w:rPr>
        <w:t>delmål </w:t>
      </w:r>
      <w:r>
        <w:rPr>
          <w:spacing w:val="4"/>
        </w:rPr>
        <w:t>att </w:t>
      </w:r>
      <w:r>
        <w:rPr/>
        <w:t>fotografera fastigheten på Borgmästarkajen 12, Gustafva och Johan Petersons hem </w:t>
      </w:r>
      <w:r>
        <w:rPr>
          <w:spacing w:val="2"/>
        </w:rPr>
        <w:t>un- </w:t>
      </w:r>
      <w:r>
        <w:rPr>
          <w:spacing w:val="3"/>
        </w:rPr>
        <w:t>der åren </w:t>
      </w:r>
      <w:r>
        <w:rPr>
          <w:spacing w:val="4"/>
        </w:rPr>
        <w:t>1836-1865. </w:t>
      </w:r>
      <w:r>
        <w:rPr>
          <w:spacing w:val="3"/>
        </w:rPr>
        <w:t>Just som jag </w:t>
      </w:r>
      <w:r>
        <w:rPr>
          <w:spacing w:val="5"/>
        </w:rPr>
        <w:t>skulle </w:t>
      </w:r>
      <w:r>
        <w:rPr>
          <w:spacing w:val="4"/>
        </w:rPr>
        <w:t>zooma </w:t>
      </w:r>
      <w:r>
        <w:rPr>
          <w:spacing w:val="3"/>
        </w:rPr>
        <w:t>in </w:t>
      </w:r>
      <w:r>
        <w:rPr>
          <w:spacing w:val="5"/>
        </w:rPr>
        <w:t>kameran </w:t>
      </w:r>
      <w:r>
        <w:rPr>
          <w:spacing w:val="3"/>
        </w:rPr>
        <w:t>på </w:t>
      </w:r>
      <w:r>
        <w:rPr>
          <w:spacing w:val="4"/>
        </w:rPr>
        <w:t>det lilla blågröna </w:t>
      </w:r>
      <w:r>
        <w:rPr>
          <w:spacing w:val="9"/>
        </w:rPr>
        <w:t>tvåvåningshuset </w:t>
      </w:r>
      <w:r>
        <w:rPr>
          <w:spacing w:val="8"/>
        </w:rPr>
        <w:t>rasslade </w:t>
      </w:r>
      <w:r>
        <w:rPr>
          <w:spacing w:val="6"/>
        </w:rPr>
        <w:t>det</w:t>
      </w:r>
      <w:r>
        <w:rPr>
          <w:spacing w:val="82"/>
        </w:rPr>
        <w:t> </w:t>
      </w:r>
      <w:r>
        <w:rPr>
          <w:spacing w:val="7"/>
        </w:rPr>
        <w:t>till </w:t>
      </w:r>
      <w:r>
        <w:rPr/>
        <w:t>i </w:t>
      </w:r>
      <w:r>
        <w:rPr>
          <w:spacing w:val="10"/>
        </w:rPr>
        <w:t>ett </w:t>
      </w:r>
      <w:r>
        <w:rPr>
          <w:spacing w:val="3"/>
        </w:rPr>
        <w:t>portlås. </w:t>
      </w:r>
      <w:r>
        <w:rPr>
          <w:spacing w:val="2"/>
        </w:rPr>
        <w:t>Det var </w:t>
      </w:r>
      <w:r>
        <w:rPr>
          <w:spacing w:val="3"/>
        </w:rPr>
        <w:t>ägarinnan till </w:t>
      </w:r>
      <w:r>
        <w:rPr>
          <w:spacing w:val="4"/>
        </w:rPr>
        <w:t>fastigheten </w:t>
      </w:r>
      <w:r>
        <w:rPr/>
        <w:t>sedan 33 år tillbaka, Helén Wangvik, </w:t>
      </w:r>
      <w:r>
        <w:rPr>
          <w:spacing w:val="2"/>
        </w:rPr>
        <w:t>som </w:t>
      </w:r>
      <w:r>
        <w:rPr>
          <w:spacing w:val="4"/>
        </w:rPr>
        <w:t>var </w:t>
      </w:r>
      <w:r>
        <w:rPr>
          <w:spacing w:val="3"/>
        </w:rPr>
        <w:t>på </w:t>
      </w:r>
      <w:r>
        <w:rPr>
          <w:spacing w:val="4"/>
        </w:rPr>
        <w:t>väg </w:t>
      </w:r>
      <w:r>
        <w:rPr>
          <w:spacing w:val="3"/>
        </w:rPr>
        <w:t>in </w:t>
      </w:r>
      <w:r>
        <w:rPr>
          <w:spacing w:val="5"/>
        </w:rPr>
        <w:t>genom </w:t>
      </w:r>
      <w:r>
        <w:rPr>
          <w:spacing w:val="6"/>
        </w:rPr>
        <w:t>plankporten </w:t>
      </w:r>
      <w:r>
        <w:rPr>
          <w:spacing w:val="7"/>
        </w:rPr>
        <w:t>som </w:t>
      </w:r>
      <w:r>
        <w:rPr>
          <w:spacing w:val="2"/>
        </w:rPr>
        <w:t>avskärmar gatan </w:t>
      </w:r>
      <w:r>
        <w:rPr/>
        <w:t>mot den </w:t>
      </w:r>
      <w:r>
        <w:rPr>
          <w:spacing w:val="2"/>
        </w:rPr>
        <w:t>lilla </w:t>
      </w:r>
      <w:r>
        <w:rPr>
          <w:spacing w:val="3"/>
        </w:rPr>
        <w:t>bakgården. </w:t>
      </w:r>
      <w:r>
        <w:rPr/>
        <w:t>Jag </w:t>
      </w:r>
      <w:r>
        <w:rPr>
          <w:spacing w:val="2"/>
        </w:rPr>
        <w:t>”hängde </w:t>
      </w:r>
      <w:r>
        <w:rPr/>
        <w:t>på </w:t>
      </w:r>
      <w:r>
        <w:rPr>
          <w:spacing w:val="2"/>
        </w:rPr>
        <w:t>låset”, vilket ledde till </w:t>
      </w:r>
      <w:r>
        <w:rPr>
          <w:spacing w:val="3"/>
        </w:rPr>
        <w:t>en trevlig pratstund </w:t>
      </w:r>
      <w:r>
        <w:rPr>
          <w:spacing w:val="2"/>
        </w:rPr>
        <w:t>när </w:t>
      </w:r>
      <w:r>
        <w:rPr>
          <w:spacing w:val="3"/>
        </w:rPr>
        <w:t>Helén berättade </w:t>
      </w:r>
      <w:r>
        <w:rPr>
          <w:spacing w:val="4"/>
        </w:rPr>
        <w:t>lite </w:t>
      </w:r>
      <w:r>
        <w:rPr/>
        <w:t>historia om huset.</w:t>
      </w:r>
    </w:p>
    <w:p>
      <w:pPr>
        <w:pStyle w:val="BodyText"/>
        <w:spacing w:before="6"/>
        <w:rPr>
          <w:sz w:val="20"/>
        </w:rPr>
      </w:pPr>
      <w:r>
        <w:rPr/>
        <w:pict>
          <v:group style="position:absolute;margin-left:346pt;margin-top:14.296143pt;width:177pt;height:235pt;mso-position-horizontal-relative:page;mso-position-vertical-relative:paragraph;z-index:-856;mso-wrap-distance-left:0;mso-wrap-distance-right:0" coordorigin="6920,286" coordsize="3540,4700">
            <v:shape style="position:absolute;left:6940;top:305;width:3500;height:4660" type="#_x0000_t75" stroked="false">
              <v:imagedata r:id="rId14" o:title=""/>
            </v:shape>
            <v:line style="position:absolute" from="6940,296" to="10440,296" stroked="true" strokeweight="1pt" strokecolor="#000000">
              <v:stroke dashstyle="solid"/>
            </v:line>
            <v:line style="position:absolute" from="6930,286" to="6930,4986" stroked="true" strokeweight="1pt" strokecolor="#000000">
              <v:stroke dashstyle="solid"/>
            </v:line>
            <v:line style="position:absolute" from="10450,286" to="10450,4986" stroked="true" strokeweight="1pt" strokecolor="#000000">
              <v:stroke dashstyle="solid"/>
            </v:line>
            <v:line style="position:absolute" from="6940,4976" to="10440,4976" stroked="true" strokeweight="1pt" strokecolor="#000000">
              <v:stroke dashstyle="solid"/>
            </v:line>
            <w10:wrap type="topAndBottom"/>
          </v:group>
        </w:pict>
      </w:r>
    </w:p>
    <w:p>
      <w:pPr>
        <w:pStyle w:val="BodyText"/>
        <w:spacing w:line="208" w:lineRule="auto" w:before="233"/>
        <w:ind w:left="220" w:right="489"/>
        <w:jc w:val="both"/>
      </w:pPr>
      <w:r>
        <w:rPr/>
        <w:t>Bilden visar den inre gården Borg- mästarkajen 12, små ytor, stenlagt, trångt och mörkt, allt gjorde på mig ett trist in- tryck. Helén berättade att det förr funnits en sybehörsaffär på nedre botten, med en pri- vat bostad 1 trappa upp. Förr gick trappan till övervåningen </w:t>
      </w:r>
      <w:r>
        <w:rPr>
          <w:u w:val="single"/>
        </w:rPr>
        <w:t>inne</w:t>
      </w:r>
      <w:r>
        <w:rPr/>
        <w:t> i huset, men bilden visar hur man byggt ett nytt ”utanpålig- gande” trapphus. Åtgärden ökar förstås den tillgängliga golvytan inne i huset, i båda planen, men inte är det vackert. Bostadsy- tan är ca 60 kvm i vardera planet.</w:t>
      </w:r>
    </w:p>
    <w:p>
      <w:pPr>
        <w:pStyle w:val="BodyText"/>
        <w:spacing w:before="3"/>
        <w:rPr>
          <w:sz w:val="24"/>
        </w:rPr>
      </w:pPr>
    </w:p>
    <w:p>
      <w:pPr>
        <w:pStyle w:val="BodyText"/>
        <w:spacing w:line="208" w:lineRule="auto"/>
        <w:ind w:left="220" w:right="408" w:firstLine="723"/>
      </w:pPr>
      <w:r>
        <w:rPr>
          <w:spacing w:val="3"/>
        </w:rPr>
        <w:t>Helén </w:t>
      </w:r>
      <w:r>
        <w:rPr/>
        <w:t>är </w:t>
      </w:r>
      <w:r>
        <w:rPr>
          <w:spacing w:val="3"/>
        </w:rPr>
        <w:t>gift </w:t>
      </w:r>
      <w:r>
        <w:rPr>
          <w:spacing w:val="2"/>
        </w:rPr>
        <w:t>med </w:t>
      </w:r>
      <w:r>
        <w:rPr>
          <w:spacing w:val="3"/>
        </w:rPr>
        <w:t>Stanley </w:t>
      </w:r>
      <w:r>
        <w:rPr>
          <w:spacing w:val="2"/>
        </w:rPr>
        <w:t>och </w:t>
      </w:r>
      <w:r>
        <w:rPr/>
        <w:t>de </w:t>
      </w:r>
      <w:r>
        <w:rPr>
          <w:spacing w:val="4"/>
        </w:rPr>
        <w:t>har </w:t>
      </w:r>
      <w:r>
        <w:rPr>
          <w:spacing w:val="5"/>
        </w:rPr>
        <w:t>två </w:t>
      </w:r>
      <w:r>
        <w:rPr>
          <w:spacing w:val="6"/>
        </w:rPr>
        <w:t>barn.</w:t>
      </w:r>
      <w:r>
        <w:rPr>
          <w:spacing w:val="82"/>
        </w:rPr>
        <w:t> </w:t>
      </w:r>
      <w:r>
        <w:rPr>
          <w:spacing w:val="7"/>
        </w:rPr>
        <w:t>Familjen </w:t>
      </w:r>
      <w:r>
        <w:rPr>
          <w:spacing w:val="6"/>
        </w:rPr>
        <w:t>blev</w:t>
      </w:r>
      <w:r>
        <w:rPr>
          <w:spacing w:val="82"/>
        </w:rPr>
        <w:t> </w:t>
      </w:r>
      <w:r>
        <w:rPr>
          <w:spacing w:val="6"/>
        </w:rPr>
        <w:t>ägare</w:t>
      </w:r>
      <w:r>
        <w:rPr>
          <w:spacing w:val="82"/>
        </w:rPr>
        <w:t> </w:t>
      </w:r>
      <w:r>
        <w:rPr>
          <w:spacing w:val="6"/>
        </w:rPr>
        <w:t>till</w:t>
      </w:r>
      <w:r>
        <w:rPr>
          <w:spacing w:val="82"/>
        </w:rPr>
        <w:t> </w:t>
      </w:r>
      <w:r>
        <w:rPr/>
        <w:t>fas- tigheten 1974 och året efter föddes dottern </w:t>
      </w:r>
      <w:r>
        <w:rPr>
          <w:spacing w:val="3"/>
        </w:rPr>
        <w:t>Lotta. Dottern Jessica föddes 1981. </w:t>
      </w:r>
      <w:r>
        <w:rPr>
          <w:spacing w:val="4"/>
        </w:rPr>
        <w:t>Båda </w:t>
      </w:r>
      <w:r>
        <w:rPr/>
        <w:t>barnen</w:t>
      </w:r>
      <w:r>
        <w:rPr>
          <w:spacing w:val="28"/>
        </w:rPr>
        <w:t> </w:t>
      </w:r>
      <w:r>
        <w:rPr/>
        <w:t>är</w:t>
      </w:r>
      <w:r>
        <w:rPr>
          <w:spacing w:val="28"/>
        </w:rPr>
        <w:t> </w:t>
      </w:r>
      <w:r>
        <w:rPr/>
        <w:t>utflugna</w:t>
      </w:r>
      <w:r>
        <w:rPr>
          <w:spacing w:val="28"/>
        </w:rPr>
        <w:t> </w:t>
      </w:r>
      <w:r>
        <w:rPr/>
        <w:t>och</w:t>
      </w:r>
      <w:r>
        <w:rPr>
          <w:spacing w:val="28"/>
        </w:rPr>
        <w:t> </w:t>
      </w:r>
      <w:r>
        <w:rPr/>
        <w:t>idag</w:t>
      </w:r>
      <w:r>
        <w:rPr>
          <w:spacing w:val="28"/>
        </w:rPr>
        <w:t> </w:t>
      </w:r>
      <w:r>
        <w:rPr/>
        <w:t>bor</w:t>
      </w:r>
      <w:r>
        <w:rPr>
          <w:spacing w:val="28"/>
        </w:rPr>
        <w:t> </w:t>
      </w:r>
      <w:r>
        <w:rPr/>
        <w:t>Helén</w:t>
      </w:r>
      <w:r>
        <w:rPr>
          <w:spacing w:val="28"/>
        </w:rPr>
        <w:t> </w:t>
      </w:r>
      <w:r>
        <w:rPr>
          <w:spacing w:val="2"/>
        </w:rPr>
        <w:t>och</w:t>
      </w:r>
    </w:p>
    <w:p>
      <w:pPr>
        <w:spacing w:after="0" w:line="208" w:lineRule="auto"/>
        <w:sectPr>
          <w:pgSz w:w="11900" w:h="16840"/>
          <w:pgMar w:header="0" w:footer="788" w:top="820" w:bottom="1020" w:left="340" w:right="200"/>
          <w:cols w:num="2" w:equalWidth="0">
            <w:col w:w="5232" w:space="428"/>
            <w:col w:w="5700"/>
          </w:cols>
        </w:sectPr>
      </w:pPr>
    </w:p>
    <w:p>
      <w:pPr>
        <w:pStyle w:val="BodyText"/>
        <w:spacing w:line="208" w:lineRule="auto" w:before="72"/>
        <w:ind w:left="220" w:right="53"/>
        <w:jc w:val="both"/>
      </w:pPr>
      <w:r>
        <w:rPr/>
        <w:t>maken ensamma i huset. Hur fick familjen rum på 120 kvm?</w:t>
      </w:r>
    </w:p>
    <w:p>
      <w:pPr>
        <w:spacing w:line="301" w:lineRule="exact" w:before="246"/>
        <w:ind w:left="220" w:right="0" w:firstLine="0"/>
        <w:jc w:val="left"/>
        <w:rPr>
          <w:i/>
          <w:sz w:val="28"/>
        </w:rPr>
      </w:pPr>
      <w:r>
        <w:rPr>
          <w:i/>
          <w:sz w:val="28"/>
        </w:rPr>
        <w:t>Huset inne på gården</w:t>
      </w:r>
    </w:p>
    <w:p>
      <w:pPr>
        <w:pStyle w:val="BodyText"/>
        <w:spacing w:line="208" w:lineRule="auto" w:before="13"/>
        <w:ind w:left="220" w:right="38"/>
        <w:jc w:val="both"/>
      </w:pPr>
      <w:r>
        <w:rPr/>
        <w:t>Jo, 1904 byggdes (av tidigare ägare) ett smalt, mindre tvåvåningshus (som ligger osynligt till vänster i bilden ovan). År 1954 flyttade sista personerna ut ur detta. Wangviks renoverade dess nedre våning 1979. Från att ha varit flera ”bodar” inklu- sive torrdass blev det verkstad, matkällare och tvättstuga med bastu. För tio år sedan inredde man ett vävrum på andra våningen eftersom familjen då ärvde en vävstol.</w:t>
      </w:r>
    </w:p>
    <w:p>
      <w:pPr>
        <w:spacing w:line="301" w:lineRule="exact" w:before="245"/>
        <w:ind w:left="220" w:right="0" w:firstLine="0"/>
        <w:jc w:val="left"/>
        <w:rPr>
          <w:i/>
          <w:sz w:val="28"/>
        </w:rPr>
      </w:pPr>
      <w:r>
        <w:rPr>
          <w:i/>
          <w:sz w:val="28"/>
        </w:rPr>
        <w:t>Huset mot gatan</w:t>
      </w:r>
    </w:p>
    <w:p>
      <w:pPr>
        <w:pStyle w:val="BodyText"/>
        <w:spacing w:line="208" w:lineRule="auto" w:before="13"/>
        <w:ind w:left="220" w:right="42"/>
        <w:jc w:val="both"/>
      </w:pPr>
      <w:r>
        <w:rPr/>
        <w:pict>
          <v:group style="position:absolute;margin-left:49pt;margin-top:114.021172pt;width:209pt;height:157pt;mso-position-horizontal-relative:page;mso-position-vertical-relative:paragraph;z-index:1240" coordorigin="980,2280" coordsize="4180,3140">
            <v:shape style="position:absolute;left:1000;top:2280;width:4140;height:3120" type="#_x0000_t75" stroked="false">
              <v:imagedata r:id="rId15" o:title=""/>
            </v:shape>
            <v:shape style="position:absolute;left:990;top:2280;width:4160;height:3140" coordorigin="990,2280" coordsize="4160,3140" path="m1000,2290l5140,2290m990,2280l990,5420m5150,2280l5150,5420m1000,5410l5140,5410e" filled="false" stroked="true" strokeweight="1pt" strokecolor="#000000">
              <v:path arrowok="t"/>
              <v:stroke dashstyle="solid"/>
            </v:shape>
            <w10:wrap type="none"/>
          </v:group>
        </w:pict>
      </w:r>
      <w:r>
        <w:rPr/>
        <w:t>På plankväggen som vetter ut mot gatan sitter en skylt med texten ”Borgmästarkajen 12-14”, men entrén genom plankdörren ledder bara till 12:an. För något år sedan ändrade kommunen Wangviks adress till Borgmästarekajen 12. Helén berättar att vissa avsändare ibland skrivit adressen ”Borgmästarebron 12-14”.</w:t>
      </w:r>
    </w:p>
    <w:p>
      <w:pPr>
        <w:pStyle w:val="BodyText"/>
        <w:spacing w:line="208" w:lineRule="auto" w:before="72"/>
        <w:ind w:left="220" w:right="504"/>
        <w:jc w:val="both"/>
      </w:pPr>
      <w:r>
        <w:rPr/>
        <w:br w:type="column"/>
      </w:r>
      <w:r>
        <w:rPr/>
        <w:t>gande trappan, precis som man kliver in på liknande trappor i präktiga slott och her- resäten. Dagens mellersta fönster på bild var alltså förr affärens port.</w:t>
      </w:r>
    </w:p>
    <w:p>
      <w:pPr>
        <w:pStyle w:val="BodyText"/>
        <w:rPr>
          <w:sz w:val="20"/>
        </w:rPr>
      </w:pPr>
    </w:p>
    <w:p>
      <w:pPr>
        <w:pStyle w:val="BodyText"/>
        <w:spacing w:before="9"/>
        <w:rPr>
          <w:sz w:val="26"/>
        </w:rPr>
      </w:pPr>
      <w:r>
        <w:rPr/>
        <w:pict>
          <v:group style="position:absolute;margin-left:359pt;margin-top:17.877735pt;width:151pt;height:126pt;mso-position-horizontal-relative:page;mso-position-vertical-relative:paragraph;z-index:-832;mso-wrap-distance-left:0;mso-wrap-distance-right:0" coordorigin="7180,358" coordsize="3020,2520">
            <v:shape style="position:absolute;left:7200;top:357;width:2980;height:2500" type="#_x0000_t75" stroked="false">
              <v:imagedata r:id="rId16" o:title=""/>
            </v:shape>
            <v:line style="position:absolute" from="7200,368" to="10180,368" stroked="true" strokeweight="1pt" strokecolor="#000000">
              <v:stroke dashstyle="solid"/>
            </v:line>
            <v:line style="position:absolute" from="7190,358" to="7190,2878" stroked="true" strokeweight="1pt" strokecolor="#000000">
              <v:stroke dashstyle="solid"/>
            </v:line>
            <v:line style="position:absolute" from="10190,358" to="10190,2878" stroked="true" strokeweight="1pt" strokecolor="#000000">
              <v:stroke dashstyle="solid"/>
            </v:line>
            <v:line style="position:absolute" from="7200,2868" to="10180,2868" stroked="true" strokeweight="1pt" strokecolor="#000000">
              <v:stroke dashstyle="solid"/>
            </v:line>
            <w10:wrap type="topAndBottom"/>
          </v:group>
        </w:pict>
      </w:r>
    </w:p>
    <w:p>
      <w:pPr>
        <w:pStyle w:val="BodyText"/>
        <w:spacing w:line="208" w:lineRule="auto" w:before="233"/>
        <w:ind w:left="220" w:right="496"/>
        <w:jc w:val="both"/>
      </w:pPr>
      <w:r>
        <w:rPr/>
        <w:t>Detta är en tavla som hänger i Heléns vard- agsrum. Den lilla båten på bilden som nästan är förtöjd i huset tillhörde en gång hennes svåger. Bilden bevisar att gatan då var kanske bara 6 m. Sedan denna målning kom till har man på båtens plats byggt en 2- filig bilväg, en cykelbana och dessutom planterat en trädallé, kanske en totalt 20 meter stor breddning av trafiken. Man tvin- gades påla för den nya vägen. Förändringen är stor jämfört med hur det såg ut på Peter- sons tid, då en eller annan häst lunkade framför huset. Man kan knappast föreställa sig hur friden måst ha brett ut sig här förr.</w:t>
      </w:r>
    </w:p>
    <w:p>
      <w:pPr>
        <w:spacing w:after="0" w:line="208" w:lineRule="auto"/>
        <w:jc w:val="both"/>
        <w:sectPr>
          <w:pgSz w:w="11900" w:h="16840"/>
          <w:pgMar w:header="0" w:footer="788" w:top="540" w:bottom="1020" w:left="340" w:right="200"/>
          <w:cols w:num="2" w:equalWidth="0">
            <w:col w:w="5241" w:space="419"/>
            <w:col w:w="5700"/>
          </w:cols>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4"/>
        </w:rPr>
      </w:pPr>
    </w:p>
    <w:p>
      <w:pPr>
        <w:spacing w:after="0"/>
        <w:rPr>
          <w:sz w:val="24"/>
        </w:rPr>
        <w:sectPr>
          <w:type w:val="continuous"/>
          <w:pgSz w:w="11900" w:h="16840"/>
          <w:pgMar w:top="420" w:bottom="280" w:left="340" w:right="200"/>
        </w:sectPr>
      </w:pPr>
    </w:p>
    <w:p>
      <w:pPr>
        <w:pStyle w:val="BodyText"/>
        <w:spacing w:line="208" w:lineRule="auto" w:before="83"/>
        <w:ind w:left="220" w:right="54"/>
        <w:jc w:val="both"/>
      </w:pPr>
      <w:r>
        <w:rPr/>
        <w:t>Det röda huset mitt i bild (nedan) tillhör höghuset intill med gemensam ingång, nr</w:t>
      </w:r>
    </w:p>
    <w:p>
      <w:pPr>
        <w:pStyle w:val="ListParagraph"/>
        <w:numPr>
          <w:ilvl w:val="2"/>
          <w:numId w:val="1"/>
        </w:numPr>
        <w:tabs>
          <w:tab w:pos="727" w:val="left" w:leader="none"/>
        </w:tabs>
        <w:spacing w:line="208" w:lineRule="auto" w:before="0" w:after="0"/>
        <w:ind w:left="220" w:right="49" w:firstLine="0"/>
        <w:jc w:val="both"/>
        <w:rPr>
          <w:sz w:val="28"/>
        </w:rPr>
      </w:pPr>
      <w:r>
        <w:rPr>
          <w:spacing w:val="4"/>
          <w:sz w:val="28"/>
        </w:rPr>
        <w:t>Röda huset har sin entré genom</w:t>
      </w:r>
      <w:r>
        <w:rPr>
          <w:spacing w:val="61"/>
          <w:sz w:val="28"/>
        </w:rPr>
        <w:t> </w:t>
      </w:r>
      <w:r>
        <w:rPr>
          <w:spacing w:val="6"/>
          <w:sz w:val="28"/>
        </w:rPr>
        <w:t>ett </w:t>
      </w:r>
      <w:r>
        <w:rPr>
          <w:spacing w:val="2"/>
          <w:sz w:val="28"/>
        </w:rPr>
        <w:t>”hål” </w:t>
      </w:r>
      <w:r>
        <w:rPr>
          <w:sz w:val="28"/>
        </w:rPr>
        <w:t>i </w:t>
      </w:r>
      <w:r>
        <w:rPr>
          <w:spacing w:val="2"/>
          <w:sz w:val="28"/>
        </w:rPr>
        <w:t>höghusets gavelvägg. </w:t>
      </w:r>
      <w:r>
        <w:rPr>
          <w:sz w:val="28"/>
        </w:rPr>
        <w:t>Ska man </w:t>
      </w:r>
      <w:r>
        <w:rPr>
          <w:spacing w:val="3"/>
          <w:sz w:val="28"/>
        </w:rPr>
        <w:t>till </w:t>
      </w:r>
      <w:r>
        <w:rPr>
          <w:sz w:val="28"/>
        </w:rPr>
        <w:t>röda huset så går man alltså från gatan först in i höghuset. Wangviks felaktiga gatuskylt har man </w:t>
      </w:r>
      <w:r>
        <w:rPr>
          <w:spacing w:val="2"/>
          <w:sz w:val="28"/>
        </w:rPr>
        <w:t>under alla </w:t>
      </w:r>
      <w:r>
        <w:rPr>
          <w:sz w:val="28"/>
        </w:rPr>
        <w:t>år som </w:t>
      </w:r>
      <w:r>
        <w:rPr>
          <w:spacing w:val="2"/>
          <w:sz w:val="28"/>
        </w:rPr>
        <w:t>gått ännu </w:t>
      </w:r>
      <w:r>
        <w:rPr>
          <w:spacing w:val="3"/>
          <w:sz w:val="28"/>
        </w:rPr>
        <w:t>inte </w:t>
      </w:r>
      <w:r>
        <w:rPr>
          <w:sz w:val="28"/>
        </w:rPr>
        <w:t>rättat till.</w:t>
      </w:r>
    </w:p>
    <w:p>
      <w:pPr>
        <w:pStyle w:val="BodyText"/>
        <w:spacing w:before="3"/>
        <w:rPr>
          <w:sz w:val="24"/>
        </w:rPr>
      </w:pPr>
    </w:p>
    <w:p>
      <w:pPr>
        <w:pStyle w:val="BodyText"/>
        <w:spacing w:line="208" w:lineRule="auto"/>
        <w:ind w:left="220" w:right="38"/>
        <w:jc w:val="both"/>
      </w:pPr>
      <w:r>
        <w:rPr/>
        <w:t>Gustafvas och Johans hus har högre sockel och det första bjälklaget ligger ca 60 cm högre. Det syns på bilden att deras fönster sitter högre än grannhusets. Entrén till sy- behörsaffären gick genom en pampig dub- beltrappa från gatan. Man kunde välja att komma utmed trottoaren, antingen från norr eller från söder, och välja den närmast lig-</w:t>
      </w:r>
    </w:p>
    <w:p>
      <w:pPr>
        <w:pStyle w:val="BodyText"/>
      </w:pPr>
      <w:r>
        <w:rPr/>
        <w:br w:type="column"/>
      </w:r>
      <w:r>
        <w:rPr/>
      </w:r>
    </w:p>
    <w:p>
      <w:pPr>
        <w:pStyle w:val="BodyText"/>
      </w:pPr>
    </w:p>
    <w:p>
      <w:pPr>
        <w:pStyle w:val="BodyText"/>
      </w:pPr>
    </w:p>
    <w:p>
      <w:pPr>
        <w:pStyle w:val="BodyText"/>
      </w:pPr>
    </w:p>
    <w:p>
      <w:pPr>
        <w:pStyle w:val="BodyText"/>
      </w:pPr>
    </w:p>
    <w:p>
      <w:pPr>
        <w:pStyle w:val="BodyText"/>
        <w:spacing w:line="208" w:lineRule="auto" w:before="193"/>
        <w:ind w:left="220" w:firstLine="747"/>
      </w:pPr>
      <w:r>
        <w:rPr/>
        <w:pict>
          <v:group style="position:absolute;margin-left:380pt;margin-top:-147.978821pt;width:109pt;height:144pt;mso-position-horizontal-relative:page;mso-position-vertical-relative:paragraph;z-index:1264" coordorigin="7600,-2960" coordsize="2180,2880">
            <v:shape style="position:absolute;left:7620;top:-2960;width:2140;height:2860" type="#_x0000_t75" stroked="false">
              <v:imagedata r:id="rId17" o:title=""/>
            </v:shape>
            <v:shape style="position:absolute;left:7610;top:-2960;width:2160;height:2880" coordorigin="7610,-2960" coordsize="2160,2880" path="m7620,-2950l9760,-2950m7610,-2960l7610,-80m9770,-2960l9770,-80m7620,-90l9760,-90e" filled="false" stroked="true" strokeweight="1pt" strokecolor="#000000">
              <v:path arrowok="t"/>
              <v:stroke dashstyle="solid"/>
            </v:shape>
            <w10:wrap type="none"/>
          </v:group>
        </w:pict>
      </w:r>
      <w:r>
        <w:rPr>
          <w:spacing w:val="5"/>
        </w:rPr>
        <w:t>Helén nämnde </w:t>
      </w:r>
      <w:r>
        <w:rPr>
          <w:spacing w:val="4"/>
        </w:rPr>
        <w:t>att man </w:t>
      </w:r>
      <w:r>
        <w:rPr>
          <w:spacing w:val="5"/>
        </w:rPr>
        <w:t>tagit bort </w:t>
      </w:r>
      <w:r>
        <w:rPr>
          <w:spacing w:val="7"/>
        </w:rPr>
        <w:t>tv </w:t>
      </w:r>
      <w:r>
        <w:rPr>
          <w:spacing w:val="4"/>
        </w:rPr>
        <w:t>mellanväggar </w:t>
      </w:r>
      <w:r>
        <w:rPr/>
        <w:t>i </w:t>
      </w:r>
      <w:r>
        <w:rPr>
          <w:spacing w:val="4"/>
        </w:rPr>
        <w:t>nedervåningen, </w:t>
      </w:r>
      <w:r>
        <w:rPr>
          <w:spacing w:val="2"/>
        </w:rPr>
        <w:t>de</w:t>
      </w:r>
      <w:r>
        <w:rPr>
          <w:spacing w:val="42"/>
        </w:rPr>
        <w:t> </w:t>
      </w:r>
      <w:r>
        <w:rPr>
          <w:spacing w:val="5"/>
        </w:rPr>
        <w:t>bägge</w:t>
      </w:r>
    </w:p>
    <w:p>
      <w:pPr>
        <w:pStyle w:val="BodyText"/>
        <w:spacing w:line="208" w:lineRule="auto"/>
        <w:ind w:left="220" w:right="501"/>
        <w:jc w:val="both"/>
      </w:pPr>
      <w:r>
        <w:rPr>
          <w:spacing w:val="4"/>
        </w:rPr>
        <w:t>takbjälkarna </w:t>
      </w:r>
      <w:r>
        <w:rPr>
          <w:spacing w:val="3"/>
        </w:rPr>
        <w:t>syns </w:t>
      </w:r>
      <w:r>
        <w:rPr>
          <w:spacing w:val="4"/>
        </w:rPr>
        <w:t>tydligt, </w:t>
      </w:r>
      <w:r>
        <w:rPr>
          <w:spacing w:val="2"/>
        </w:rPr>
        <w:t>se </w:t>
      </w:r>
      <w:r>
        <w:rPr>
          <w:spacing w:val="3"/>
        </w:rPr>
        <w:t>bild </w:t>
      </w:r>
      <w:r>
        <w:rPr>
          <w:spacing w:val="5"/>
        </w:rPr>
        <w:t>nedan. Längst bort ligger </w:t>
      </w:r>
      <w:r>
        <w:rPr>
          <w:spacing w:val="6"/>
        </w:rPr>
        <w:t>vardagsrummet, </w:t>
      </w:r>
      <w:r>
        <w:rPr>
          <w:spacing w:val="7"/>
        </w:rPr>
        <w:t>och </w:t>
      </w:r>
      <w:r>
        <w:rPr>
          <w:spacing w:val="6"/>
        </w:rPr>
        <w:t>själv står </w:t>
      </w:r>
      <w:r>
        <w:rPr>
          <w:spacing w:val="5"/>
        </w:rPr>
        <w:t>hon </w:t>
      </w:r>
      <w:r>
        <w:rPr/>
        <w:t>i </w:t>
      </w:r>
      <w:r>
        <w:rPr>
          <w:spacing w:val="7"/>
        </w:rPr>
        <w:t>matsalen. </w:t>
      </w:r>
      <w:r>
        <w:rPr>
          <w:spacing w:val="6"/>
        </w:rPr>
        <w:t>Till </w:t>
      </w:r>
      <w:r>
        <w:rPr>
          <w:spacing w:val="8"/>
        </w:rPr>
        <w:t>vänster </w:t>
      </w:r>
      <w:r>
        <w:rPr/>
        <w:t>skymtar en kakelugn. Ännu mer till vänster, ligger ingången till köket som tidigare </w:t>
      </w:r>
      <w:r>
        <w:rPr>
          <w:spacing w:val="2"/>
        </w:rPr>
        <w:t>var </w:t>
      </w:r>
      <w:r>
        <w:rPr/>
        <w:t>mörkt och hade en trång dörr till matsalen och ett pyttelitet fönster. Men det har Helén ändrat</w:t>
      </w:r>
      <w:r>
        <w:rPr>
          <w:spacing w:val="27"/>
        </w:rPr>
        <w:t> </w:t>
      </w:r>
      <w:r>
        <w:rPr/>
        <w:t>på.</w:t>
      </w:r>
      <w:r>
        <w:rPr>
          <w:spacing w:val="27"/>
        </w:rPr>
        <w:t> </w:t>
      </w:r>
      <w:r>
        <w:rPr/>
        <w:t>Väggen</w:t>
      </w:r>
      <w:r>
        <w:rPr>
          <w:spacing w:val="28"/>
        </w:rPr>
        <w:t> </w:t>
      </w:r>
      <w:r>
        <w:rPr/>
        <w:t>dit</w:t>
      </w:r>
      <w:r>
        <w:rPr>
          <w:spacing w:val="28"/>
        </w:rPr>
        <w:t> </w:t>
      </w:r>
      <w:r>
        <w:rPr/>
        <w:t>in</w:t>
      </w:r>
      <w:r>
        <w:rPr>
          <w:spacing w:val="27"/>
        </w:rPr>
        <w:t> </w:t>
      </w:r>
      <w:r>
        <w:rPr/>
        <w:t>är</w:t>
      </w:r>
      <w:r>
        <w:rPr>
          <w:spacing w:val="27"/>
        </w:rPr>
        <w:t> </w:t>
      </w:r>
      <w:r>
        <w:rPr/>
        <w:t>också</w:t>
      </w:r>
      <w:r>
        <w:rPr>
          <w:spacing w:val="27"/>
        </w:rPr>
        <w:t> </w:t>
      </w:r>
      <w:r>
        <w:rPr/>
        <w:t>riven,</w:t>
      </w:r>
      <w:r>
        <w:rPr>
          <w:spacing w:val="28"/>
        </w:rPr>
        <w:t> </w:t>
      </w:r>
      <w:r>
        <w:rPr/>
        <w:t>så</w:t>
      </w:r>
    </w:p>
    <w:p>
      <w:pPr>
        <w:spacing w:after="0" w:line="208" w:lineRule="auto"/>
        <w:jc w:val="both"/>
        <w:sectPr>
          <w:type w:val="continuous"/>
          <w:pgSz w:w="11900" w:h="16840"/>
          <w:pgMar w:top="420" w:bottom="280" w:left="340" w:right="200"/>
          <w:cols w:num="2" w:equalWidth="0">
            <w:col w:w="5245" w:space="415"/>
            <w:col w:w="5700"/>
          </w:cols>
        </w:sectPr>
      </w:pPr>
    </w:p>
    <w:p>
      <w:pPr>
        <w:pStyle w:val="BodyText"/>
        <w:spacing w:line="208" w:lineRule="auto" w:before="72"/>
        <w:ind w:left="220" w:right="484"/>
      </w:pPr>
      <w:r>
        <w:rPr/>
        <w:t>nu når kocken lätt matbordet utan att passera någon dörr.</w:t>
      </w:r>
    </w:p>
    <w:p>
      <w:pPr>
        <w:pStyle w:val="BodyText"/>
        <w:spacing w:before="4"/>
        <w:rPr>
          <w:sz w:val="24"/>
        </w:rPr>
      </w:pPr>
    </w:p>
    <w:p>
      <w:pPr>
        <w:pStyle w:val="BodyText"/>
        <w:spacing w:line="208" w:lineRule="auto"/>
        <w:ind w:left="220" w:right="484"/>
      </w:pPr>
      <w:r>
        <w:rPr/>
        <w:t>”Nå” sa jag ”vad är taxeringsvärdet?” – ”Runt miljonen”, blev svaret.</w:t>
      </w:r>
    </w:p>
    <w:p>
      <w:pPr>
        <w:spacing w:line="301" w:lineRule="exact" w:before="246"/>
        <w:ind w:left="220" w:right="0" w:firstLine="0"/>
        <w:jc w:val="left"/>
        <w:rPr>
          <w:i/>
          <w:sz w:val="28"/>
        </w:rPr>
      </w:pPr>
      <w:r>
        <w:rPr>
          <w:i/>
          <w:sz w:val="28"/>
        </w:rPr>
        <w:t>Busshållplatsen</w:t>
      </w:r>
    </w:p>
    <w:p>
      <w:pPr>
        <w:pStyle w:val="BodyText"/>
        <w:spacing w:line="208" w:lineRule="auto" w:before="13"/>
        <w:ind w:left="220" w:right="141"/>
        <w:jc w:val="both"/>
      </w:pPr>
      <w:r>
        <w:rPr>
          <w:spacing w:val="5"/>
        </w:rPr>
        <w:t>Trafiken framför Wangviks </w:t>
      </w:r>
      <w:r>
        <w:rPr>
          <w:spacing w:val="4"/>
        </w:rPr>
        <w:t>hus </w:t>
      </w:r>
      <w:r>
        <w:rPr>
          <w:spacing w:val="3"/>
        </w:rPr>
        <w:t>är </w:t>
      </w:r>
      <w:r>
        <w:rPr>
          <w:spacing w:val="6"/>
        </w:rPr>
        <w:t>idag </w:t>
      </w:r>
      <w:r>
        <w:rPr>
          <w:spacing w:val="3"/>
        </w:rPr>
        <w:t>enorm. </w:t>
      </w:r>
      <w:r>
        <w:rPr>
          <w:spacing w:val="2"/>
        </w:rPr>
        <w:t>När </w:t>
      </w:r>
      <w:r>
        <w:rPr>
          <w:spacing w:val="3"/>
        </w:rPr>
        <w:t>familjen flyttade </w:t>
      </w:r>
      <w:r>
        <w:rPr/>
        <w:t>in </w:t>
      </w:r>
      <w:r>
        <w:rPr>
          <w:spacing w:val="2"/>
        </w:rPr>
        <w:t>där </w:t>
      </w:r>
      <w:r>
        <w:rPr>
          <w:spacing w:val="4"/>
        </w:rPr>
        <w:t>1974 </w:t>
      </w:r>
      <w:r>
        <w:rPr>
          <w:spacing w:val="6"/>
        </w:rPr>
        <w:t>fanns </w:t>
      </w:r>
      <w:r>
        <w:rPr>
          <w:spacing w:val="4"/>
        </w:rPr>
        <w:t>en </w:t>
      </w:r>
      <w:r>
        <w:rPr>
          <w:spacing w:val="7"/>
        </w:rPr>
        <w:t>busshållplats alldeles </w:t>
      </w:r>
      <w:r>
        <w:rPr>
          <w:spacing w:val="8"/>
        </w:rPr>
        <w:t>framför </w:t>
      </w:r>
      <w:r>
        <w:rPr>
          <w:spacing w:val="4"/>
        </w:rPr>
        <w:t>ingången. Efter klagomål </w:t>
      </w:r>
      <w:r>
        <w:rPr>
          <w:spacing w:val="3"/>
        </w:rPr>
        <w:t>från </w:t>
      </w:r>
      <w:r>
        <w:rPr>
          <w:spacing w:val="5"/>
        </w:rPr>
        <w:t>Wangviks </w:t>
      </w:r>
      <w:r>
        <w:rPr>
          <w:spacing w:val="6"/>
        </w:rPr>
        <w:t>flyttades </w:t>
      </w:r>
      <w:r>
        <w:rPr>
          <w:spacing w:val="4"/>
        </w:rPr>
        <w:t>den en bit </w:t>
      </w:r>
      <w:r>
        <w:rPr>
          <w:spacing w:val="5"/>
        </w:rPr>
        <w:t>bort </w:t>
      </w:r>
      <w:r>
        <w:rPr>
          <w:spacing w:val="4"/>
        </w:rPr>
        <w:t>och </w:t>
      </w:r>
      <w:r>
        <w:rPr>
          <w:spacing w:val="7"/>
        </w:rPr>
        <w:t>försvann </w:t>
      </w:r>
      <w:r>
        <w:rPr>
          <w:spacing w:val="2"/>
        </w:rPr>
        <w:t>senare helt </w:t>
      </w:r>
      <w:r>
        <w:rPr/>
        <w:t>i </w:t>
      </w:r>
      <w:r>
        <w:rPr>
          <w:spacing w:val="2"/>
        </w:rPr>
        <w:t>samband med </w:t>
      </w:r>
      <w:r>
        <w:rPr>
          <w:spacing w:val="3"/>
        </w:rPr>
        <w:t>ombyggnaden </w:t>
      </w:r>
      <w:r>
        <w:rPr/>
        <w:t>av vägen. Men trafik i andra varianter före- kommer, Så till exempel kommer polacker </w:t>
      </w:r>
      <w:r>
        <w:rPr>
          <w:spacing w:val="6"/>
        </w:rPr>
        <w:t>vid</w:t>
      </w:r>
      <w:r>
        <w:rPr>
          <w:spacing w:val="82"/>
        </w:rPr>
        <w:t> </w:t>
      </w:r>
      <w:r>
        <w:rPr>
          <w:spacing w:val="8"/>
        </w:rPr>
        <w:t>vecksluten </w:t>
      </w:r>
      <w:r>
        <w:rPr>
          <w:spacing w:val="6"/>
        </w:rPr>
        <w:t>med</w:t>
      </w:r>
      <w:r>
        <w:rPr>
          <w:spacing w:val="82"/>
        </w:rPr>
        <w:t> </w:t>
      </w:r>
      <w:r>
        <w:rPr>
          <w:spacing w:val="8"/>
        </w:rPr>
        <w:t>Gdansk-färjan </w:t>
      </w:r>
      <w:r>
        <w:rPr>
          <w:spacing w:val="9"/>
        </w:rPr>
        <w:t>till </w:t>
      </w:r>
      <w:r>
        <w:rPr/>
        <w:t>Karlskrona och försöker kränga svart sprit, men igenom Wangviks låsta port mot gatan kommer de inte.</w:t>
      </w:r>
    </w:p>
    <w:p>
      <w:pPr>
        <w:pStyle w:val="BodyText"/>
        <w:spacing w:before="2"/>
        <w:rPr>
          <w:sz w:val="24"/>
        </w:rPr>
      </w:pPr>
    </w:p>
    <w:p>
      <w:pPr>
        <w:pStyle w:val="BodyText"/>
        <w:spacing w:line="208" w:lineRule="auto"/>
        <w:ind w:left="220" w:right="106" w:firstLine="601"/>
        <w:rPr>
          <w:sz w:val="22"/>
        </w:rPr>
      </w:pPr>
      <w:r>
        <w:rPr/>
        <w:t>När Helén på min fråga om här genom åren varit svärmar av ättlingar till Gustafva </w:t>
      </w:r>
      <w:r>
        <w:rPr>
          <w:spacing w:val="2"/>
        </w:rPr>
        <w:t>och </w:t>
      </w:r>
      <w:r>
        <w:rPr>
          <w:spacing w:val="3"/>
        </w:rPr>
        <w:t>Johan </w:t>
      </w:r>
      <w:r>
        <w:rPr/>
        <w:t>på </w:t>
      </w:r>
      <w:r>
        <w:rPr>
          <w:spacing w:val="3"/>
        </w:rPr>
        <w:t>besök, </w:t>
      </w:r>
      <w:r>
        <w:rPr/>
        <w:t>så </w:t>
      </w:r>
      <w:r>
        <w:rPr>
          <w:spacing w:val="3"/>
        </w:rPr>
        <w:t>blev svaret </w:t>
      </w:r>
      <w:r>
        <w:rPr>
          <w:spacing w:val="2"/>
        </w:rPr>
        <w:t>att </w:t>
      </w:r>
      <w:r>
        <w:rPr/>
        <w:t>” </w:t>
      </w:r>
      <w:r>
        <w:rPr>
          <w:spacing w:val="2"/>
        </w:rPr>
        <w:t>Ingemar Ernberg m.fl.var </w:t>
      </w:r>
      <w:r>
        <w:rPr/>
        <w:t>här i maj </w:t>
      </w:r>
      <w:r>
        <w:rPr>
          <w:spacing w:val="3"/>
        </w:rPr>
        <w:t>1996. </w:t>
      </w:r>
      <w:r>
        <w:rPr/>
        <w:t>Då visade vi runt och hade en trevlig stund. Jag hoppas på kontakt även i fortsättningen och </w:t>
      </w:r>
      <w:r>
        <w:rPr>
          <w:spacing w:val="2"/>
        </w:rPr>
        <w:t>mail </w:t>
      </w:r>
      <w:r>
        <w:rPr/>
        <w:t>är ju ett </w:t>
      </w:r>
      <w:r>
        <w:rPr>
          <w:spacing w:val="2"/>
        </w:rPr>
        <w:t>utmärkt sätt”, </w:t>
      </w:r>
      <w:r>
        <w:rPr>
          <w:spacing w:val="3"/>
        </w:rPr>
        <w:t>avslutade </w:t>
      </w:r>
      <w:r>
        <w:rPr>
          <w:spacing w:val="5"/>
        </w:rPr>
        <w:t>Helén. </w:t>
      </w:r>
      <w:r>
        <w:rPr>
          <w:spacing w:val="4"/>
        </w:rPr>
        <w:t>Hon har idag </w:t>
      </w:r>
      <w:r>
        <w:rPr>
          <w:spacing w:val="5"/>
        </w:rPr>
        <w:t>avtalspension </w:t>
      </w:r>
      <w:r>
        <w:rPr>
          <w:spacing w:val="6"/>
        </w:rPr>
        <w:t>från </w:t>
      </w:r>
      <w:r>
        <w:rPr/>
        <w:t>Swedbank för att kunna göra något annat i </w:t>
      </w:r>
      <w:r>
        <w:rPr>
          <w:spacing w:val="3"/>
        </w:rPr>
        <w:t>livet efter drygt </w:t>
      </w:r>
      <w:r>
        <w:rPr/>
        <w:t>40 år i </w:t>
      </w:r>
      <w:r>
        <w:rPr>
          <w:spacing w:val="3"/>
        </w:rPr>
        <w:t>samma </w:t>
      </w:r>
      <w:r>
        <w:rPr>
          <w:spacing w:val="4"/>
        </w:rPr>
        <w:t>koncern. </w:t>
      </w:r>
      <w:r>
        <w:rPr>
          <w:spacing w:val="3"/>
        </w:rPr>
        <w:t>Hennes och Stanlys </w:t>
      </w:r>
      <w:r>
        <w:rPr>
          <w:spacing w:val="4"/>
        </w:rPr>
        <w:t>mailadress </w:t>
      </w:r>
      <w:r>
        <w:rPr>
          <w:spacing w:val="2"/>
        </w:rPr>
        <w:t>är </w:t>
      </w:r>
      <w:r>
        <w:rPr>
          <w:spacing w:val="5"/>
        </w:rPr>
        <w:t>&lt;stan- </w:t>
      </w:r>
      <w:hyperlink r:id="rId18">
        <w:r>
          <w:rPr/>
          <w:t>ley.wangvik@glocalnet.net</w:t>
        </w:r>
      </w:hyperlink>
      <w:r>
        <w:rPr>
          <w:sz w:val="22"/>
        </w:rPr>
        <w:t>&gt;.</w:t>
      </w:r>
    </w:p>
    <w:p>
      <w:pPr>
        <w:pStyle w:val="BodyText"/>
        <w:spacing w:before="3"/>
        <w:rPr>
          <w:sz w:val="24"/>
        </w:rPr>
      </w:pPr>
    </w:p>
    <w:p>
      <w:pPr>
        <w:spacing w:line="208" w:lineRule="auto" w:before="0"/>
        <w:ind w:left="220" w:right="3914" w:firstLine="0"/>
        <w:jc w:val="left"/>
        <w:rPr>
          <w:i/>
          <w:sz w:val="28"/>
        </w:rPr>
      </w:pPr>
      <w:r>
        <w:rPr>
          <w:i/>
          <w:sz w:val="28"/>
        </w:rPr>
        <w:t>Jonas Hök Sept 2007</w:t>
      </w:r>
    </w:p>
    <w:p>
      <w:pPr>
        <w:pStyle w:val="BodyText"/>
        <w:rPr>
          <w:i/>
        </w:rPr>
      </w:pPr>
    </w:p>
    <w:p>
      <w:pPr>
        <w:pStyle w:val="Heading4"/>
        <w:spacing w:line="301" w:lineRule="exact" w:before="204"/>
      </w:pPr>
      <w:r>
        <w:rPr/>
        <w:t>FRåGESPORTEN</w:t>
      </w:r>
    </w:p>
    <w:p>
      <w:pPr>
        <w:spacing w:line="208" w:lineRule="auto" w:before="13"/>
        <w:ind w:left="220" w:right="484" w:firstLine="0"/>
        <w:jc w:val="left"/>
        <w:rPr>
          <w:b/>
          <w:sz w:val="28"/>
        </w:rPr>
      </w:pPr>
      <w:r>
        <w:rPr>
          <w:b/>
          <w:sz w:val="28"/>
        </w:rPr>
        <w:t>vid Ernberg-Ehrenbergska släktfören- ingens picknick den 26/8 2007</w:t>
      </w:r>
    </w:p>
    <w:p>
      <w:pPr>
        <w:pStyle w:val="ListParagraph"/>
        <w:numPr>
          <w:ilvl w:val="3"/>
          <w:numId w:val="1"/>
        </w:numPr>
        <w:tabs>
          <w:tab w:pos="880" w:val="left" w:leader="none"/>
        </w:tabs>
        <w:spacing w:line="258" w:lineRule="exact" w:before="243" w:after="0"/>
        <w:ind w:left="880" w:right="0" w:hanging="300"/>
        <w:jc w:val="left"/>
        <w:rPr>
          <w:sz w:val="24"/>
        </w:rPr>
      </w:pPr>
      <w:r>
        <w:rPr>
          <w:sz w:val="24"/>
        </w:rPr>
        <w:t>Vilket språk talas av flest antal</w:t>
      </w:r>
      <w:r>
        <w:rPr>
          <w:spacing w:val="-7"/>
          <w:sz w:val="24"/>
        </w:rPr>
        <w:t> </w:t>
      </w:r>
      <w:r>
        <w:rPr>
          <w:sz w:val="24"/>
        </w:rPr>
        <w:t>människor?</w:t>
      </w:r>
    </w:p>
    <w:p>
      <w:pPr>
        <w:pStyle w:val="ListParagraph"/>
        <w:numPr>
          <w:ilvl w:val="4"/>
          <w:numId w:val="1"/>
        </w:numPr>
        <w:tabs>
          <w:tab w:pos="1420" w:val="left" w:leader="none"/>
        </w:tabs>
        <w:spacing w:line="258" w:lineRule="exact" w:before="0" w:after="0"/>
        <w:ind w:left="1420" w:right="0" w:hanging="240"/>
        <w:jc w:val="left"/>
        <w:rPr>
          <w:sz w:val="24"/>
        </w:rPr>
      </w:pPr>
      <w:r>
        <w:rPr>
          <w:sz w:val="24"/>
        </w:rPr>
        <w:t>Engelska, X. Mandarin, 2.</w:t>
      </w:r>
      <w:r>
        <w:rPr>
          <w:spacing w:val="-6"/>
          <w:sz w:val="24"/>
        </w:rPr>
        <w:t> </w:t>
      </w:r>
      <w:r>
        <w:rPr>
          <w:sz w:val="24"/>
        </w:rPr>
        <w:t>Hindi.</w:t>
      </w:r>
    </w:p>
    <w:p>
      <w:pPr>
        <w:pStyle w:val="BodyText"/>
        <w:spacing w:before="3"/>
        <w:rPr>
          <w:sz w:val="20"/>
        </w:rPr>
      </w:pPr>
    </w:p>
    <w:p>
      <w:pPr>
        <w:pStyle w:val="ListParagraph"/>
        <w:numPr>
          <w:ilvl w:val="4"/>
          <w:numId w:val="1"/>
        </w:numPr>
        <w:tabs>
          <w:tab w:pos="880" w:val="left" w:leader="none"/>
        </w:tabs>
        <w:spacing w:line="208" w:lineRule="auto" w:before="0" w:after="0"/>
        <w:ind w:left="580" w:right="289" w:firstLine="0"/>
        <w:jc w:val="left"/>
        <w:rPr>
          <w:sz w:val="24"/>
        </w:rPr>
      </w:pPr>
      <w:r>
        <w:rPr>
          <w:sz w:val="24"/>
        </w:rPr>
        <w:t>Vilket år spelades den första SM- tävlingen i fotboll?</w:t>
      </w:r>
    </w:p>
    <w:p>
      <w:pPr>
        <w:spacing w:line="247" w:lineRule="exact" w:before="0"/>
        <w:ind w:left="1180" w:right="0" w:firstLine="0"/>
        <w:jc w:val="left"/>
        <w:rPr>
          <w:sz w:val="24"/>
        </w:rPr>
      </w:pPr>
      <w:r>
        <w:rPr>
          <w:sz w:val="24"/>
        </w:rPr>
        <w:t>1. 1896, X. 1904, 2. 1910.</w:t>
      </w:r>
    </w:p>
    <w:p>
      <w:pPr>
        <w:pStyle w:val="BodyText"/>
        <w:spacing w:before="3"/>
        <w:rPr>
          <w:sz w:val="20"/>
        </w:rPr>
      </w:pPr>
    </w:p>
    <w:p>
      <w:pPr>
        <w:pStyle w:val="ListParagraph"/>
        <w:numPr>
          <w:ilvl w:val="4"/>
          <w:numId w:val="1"/>
        </w:numPr>
        <w:tabs>
          <w:tab w:pos="880" w:val="left" w:leader="none"/>
        </w:tabs>
        <w:spacing w:line="208" w:lineRule="auto" w:before="0" w:after="0"/>
        <w:ind w:left="580" w:right="268" w:firstLine="0"/>
        <w:jc w:val="left"/>
        <w:rPr>
          <w:sz w:val="24"/>
        </w:rPr>
      </w:pPr>
      <w:r>
        <w:rPr>
          <w:sz w:val="24"/>
        </w:rPr>
        <w:t>Vilken valuta bör du ta med dig om du </w:t>
      </w:r>
      <w:r>
        <w:rPr>
          <w:spacing w:val="-3"/>
          <w:sz w:val="24"/>
        </w:rPr>
        <w:t>åker </w:t>
      </w:r>
      <w:r>
        <w:rPr>
          <w:sz w:val="24"/>
        </w:rPr>
        <w:t>till Grekland</w:t>
      </w:r>
      <w:r>
        <w:rPr>
          <w:spacing w:val="-2"/>
          <w:sz w:val="24"/>
        </w:rPr>
        <w:t> </w:t>
      </w:r>
      <w:r>
        <w:rPr>
          <w:sz w:val="24"/>
        </w:rPr>
        <w:t>?</w:t>
      </w:r>
    </w:p>
    <w:p>
      <w:pPr>
        <w:pStyle w:val="ListParagraph"/>
        <w:numPr>
          <w:ilvl w:val="5"/>
          <w:numId w:val="1"/>
        </w:numPr>
        <w:tabs>
          <w:tab w:pos="1480" w:val="left" w:leader="none"/>
        </w:tabs>
        <w:spacing w:line="247" w:lineRule="exact" w:before="0" w:after="0"/>
        <w:ind w:left="1480" w:right="0" w:hanging="240"/>
        <w:jc w:val="left"/>
        <w:rPr>
          <w:sz w:val="24"/>
        </w:rPr>
      </w:pPr>
      <w:r>
        <w:rPr>
          <w:sz w:val="24"/>
        </w:rPr>
        <w:t>Drakma, X. Pund, 2.</w:t>
      </w:r>
      <w:r>
        <w:rPr>
          <w:spacing w:val="-5"/>
          <w:sz w:val="24"/>
        </w:rPr>
        <w:t> </w:t>
      </w:r>
      <w:r>
        <w:rPr>
          <w:sz w:val="24"/>
        </w:rPr>
        <w:t>Euro.</w:t>
      </w:r>
    </w:p>
    <w:p>
      <w:pPr>
        <w:pStyle w:val="ListParagraph"/>
        <w:numPr>
          <w:ilvl w:val="4"/>
          <w:numId w:val="1"/>
        </w:numPr>
        <w:tabs>
          <w:tab w:pos="880" w:val="left" w:leader="none"/>
        </w:tabs>
        <w:spacing w:line="258" w:lineRule="exact" w:before="204" w:after="0"/>
        <w:ind w:left="880" w:right="0" w:hanging="300"/>
        <w:jc w:val="left"/>
        <w:rPr>
          <w:sz w:val="24"/>
        </w:rPr>
      </w:pPr>
      <w:r>
        <w:rPr>
          <w:sz w:val="24"/>
        </w:rPr>
        <w:t>Vem bor på 10 Downing Street i London</w:t>
      </w:r>
      <w:r>
        <w:rPr>
          <w:spacing w:val="-11"/>
          <w:sz w:val="24"/>
        </w:rPr>
        <w:t> </w:t>
      </w:r>
      <w:r>
        <w:rPr>
          <w:sz w:val="24"/>
        </w:rPr>
        <w:t>?</w:t>
      </w:r>
    </w:p>
    <w:p>
      <w:pPr>
        <w:pStyle w:val="ListParagraph"/>
        <w:numPr>
          <w:ilvl w:val="5"/>
          <w:numId w:val="1"/>
        </w:numPr>
        <w:tabs>
          <w:tab w:pos="1420" w:val="left" w:leader="none"/>
        </w:tabs>
        <w:spacing w:line="208" w:lineRule="auto" w:before="12" w:after="0"/>
        <w:ind w:left="1180" w:right="390" w:firstLine="0"/>
        <w:jc w:val="left"/>
        <w:rPr>
          <w:sz w:val="24"/>
        </w:rPr>
      </w:pPr>
      <w:r>
        <w:rPr>
          <w:sz w:val="24"/>
        </w:rPr>
        <w:t>Sherlock Holmes, X. Drottningen,</w:t>
      </w:r>
      <w:r>
        <w:rPr>
          <w:spacing w:val="-27"/>
          <w:sz w:val="24"/>
        </w:rPr>
        <w:t> </w:t>
      </w:r>
      <w:r>
        <w:rPr>
          <w:sz w:val="24"/>
        </w:rPr>
        <w:t>2. Premiärministern.</w:t>
      </w:r>
    </w:p>
    <w:p>
      <w:pPr>
        <w:pStyle w:val="ListParagraph"/>
        <w:numPr>
          <w:ilvl w:val="4"/>
          <w:numId w:val="1"/>
        </w:numPr>
        <w:tabs>
          <w:tab w:pos="880" w:val="left" w:leader="none"/>
        </w:tabs>
        <w:spacing w:line="258" w:lineRule="exact" w:before="36" w:after="0"/>
        <w:ind w:left="880" w:right="0" w:hanging="300"/>
        <w:jc w:val="left"/>
        <w:rPr>
          <w:sz w:val="24"/>
        </w:rPr>
      </w:pPr>
      <w:r>
        <w:rPr>
          <w:spacing w:val="-1"/>
          <w:sz w:val="24"/>
        </w:rPr>
        <w:br w:type="column"/>
      </w:r>
      <w:r>
        <w:rPr>
          <w:sz w:val="24"/>
        </w:rPr>
        <w:t>Från vilket land kommer Greve</w:t>
      </w:r>
      <w:r>
        <w:rPr>
          <w:spacing w:val="-6"/>
          <w:sz w:val="24"/>
        </w:rPr>
        <w:t> </w:t>
      </w:r>
      <w:r>
        <w:rPr>
          <w:sz w:val="24"/>
        </w:rPr>
        <w:t>Dracula?</w:t>
      </w:r>
    </w:p>
    <w:p>
      <w:pPr>
        <w:pStyle w:val="ListParagraph"/>
        <w:numPr>
          <w:ilvl w:val="5"/>
          <w:numId w:val="1"/>
        </w:numPr>
        <w:tabs>
          <w:tab w:pos="1480" w:val="left" w:leader="none"/>
        </w:tabs>
        <w:spacing w:line="258" w:lineRule="exact" w:before="0" w:after="0"/>
        <w:ind w:left="1480" w:right="0" w:hanging="240"/>
        <w:jc w:val="left"/>
        <w:rPr>
          <w:sz w:val="24"/>
        </w:rPr>
      </w:pPr>
      <w:r>
        <w:rPr>
          <w:sz w:val="24"/>
        </w:rPr>
        <w:t>Rumänien, X. Ungern, 2.</w:t>
      </w:r>
      <w:r>
        <w:rPr>
          <w:spacing w:val="-6"/>
          <w:sz w:val="24"/>
        </w:rPr>
        <w:t> </w:t>
      </w:r>
      <w:r>
        <w:rPr>
          <w:sz w:val="24"/>
        </w:rPr>
        <w:t>Albanien.</w:t>
      </w:r>
    </w:p>
    <w:p>
      <w:pPr>
        <w:pStyle w:val="BodyText"/>
        <w:spacing w:before="3"/>
        <w:rPr>
          <w:sz w:val="20"/>
        </w:rPr>
      </w:pPr>
    </w:p>
    <w:p>
      <w:pPr>
        <w:pStyle w:val="ListParagraph"/>
        <w:numPr>
          <w:ilvl w:val="4"/>
          <w:numId w:val="1"/>
        </w:numPr>
        <w:tabs>
          <w:tab w:pos="880" w:val="left" w:leader="none"/>
        </w:tabs>
        <w:spacing w:line="208" w:lineRule="auto" w:before="0" w:after="0"/>
        <w:ind w:left="1180" w:right="633" w:hanging="600"/>
        <w:jc w:val="left"/>
        <w:rPr>
          <w:sz w:val="24"/>
        </w:rPr>
      </w:pPr>
      <w:r>
        <w:rPr>
          <w:sz w:val="24"/>
        </w:rPr>
        <w:t>Hur skriver man 500 med romerska</w:t>
      </w:r>
      <w:r>
        <w:rPr>
          <w:spacing w:val="-18"/>
          <w:sz w:val="24"/>
        </w:rPr>
        <w:t> </w:t>
      </w:r>
      <w:r>
        <w:rPr>
          <w:sz w:val="24"/>
        </w:rPr>
        <w:t>siffror? 1. XL, X. M, 2.</w:t>
      </w:r>
      <w:r>
        <w:rPr>
          <w:spacing w:val="-4"/>
          <w:sz w:val="24"/>
        </w:rPr>
        <w:t> </w:t>
      </w:r>
      <w:r>
        <w:rPr>
          <w:sz w:val="24"/>
        </w:rPr>
        <w:t>D.</w:t>
      </w:r>
    </w:p>
    <w:p>
      <w:pPr>
        <w:pStyle w:val="ListParagraph"/>
        <w:numPr>
          <w:ilvl w:val="4"/>
          <w:numId w:val="1"/>
        </w:numPr>
        <w:tabs>
          <w:tab w:pos="880" w:val="left" w:leader="none"/>
        </w:tabs>
        <w:spacing w:line="258" w:lineRule="exact" w:before="210" w:after="0"/>
        <w:ind w:left="880" w:right="0" w:hanging="300"/>
        <w:jc w:val="left"/>
        <w:rPr>
          <w:sz w:val="24"/>
        </w:rPr>
      </w:pPr>
      <w:r>
        <w:rPr>
          <w:sz w:val="24"/>
        </w:rPr>
        <w:t>Vad samlar en numismatiker</w:t>
      </w:r>
      <w:r>
        <w:rPr>
          <w:spacing w:val="-3"/>
          <w:sz w:val="24"/>
        </w:rPr>
        <w:t> </w:t>
      </w:r>
      <w:r>
        <w:rPr>
          <w:sz w:val="24"/>
        </w:rPr>
        <w:t>på?</w:t>
      </w:r>
    </w:p>
    <w:p>
      <w:pPr>
        <w:pStyle w:val="ListParagraph"/>
        <w:numPr>
          <w:ilvl w:val="5"/>
          <w:numId w:val="1"/>
        </w:numPr>
        <w:tabs>
          <w:tab w:pos="1420" w:val="left" w:leader="none"/>
        </w:tabs>
        <w:spacing w:line="208" w:lineRule="auto" w:before="12" w:after="0"/>
        <w:ind w:left="1180" w:right="653" w:firstLine="0"/>
        <w:jc w:val="left"/>
        <w:rPr>
          <w:sz w:val="24"/>
        </w:rPr>
      </w:pPr>
      <w:r>
        <w:rPr>
          <w:sz w:val="24"/>
        </w:rPr>
        <w:t>Mynt, X. Frimärken, 2.</w:t>
      </w:r>
      <w:r>
        <w:rPr>
          <w:spacing w:val="-26"/>
          <w:sz w:val="24"/>
        </w:rPr>
        <w:t> </w:t>
      </w:r>
      <w:r>
        <w:rPr>
          <w:sz w:val="24"/>
        </w:rPr>
        <w:t>Nummerskyl- tar.</w:t>
      </w:r>
    </w:p>
    <w:p>
      <w:pPr>
        <w:pStyle w:val="ListParagraph"/>
        <w:numPr>
          <w:ilvl w:val="4"/>
          <w:numId w:val="1"/>
        </w:numPr>
        <w:tabs>
          <w:tab w:pos="880" w:val="left" w:leader="none"/>
        </w:tabs>
        <w:spacing w:line="258" w:lineRule="exact" w:before="210" w:after="0"/>
        <w:ind w:left="880" w:right="0" w:hanging="300"/>
        <w:jc w:val="left"/>
        <w:rPr>
          <w:sz w:val="24"/>
        </w:rPr>
      </w:pPr>
      <w:r>
        <w:rPr>
          <w:sz w:val="24"/>
        </w:rPr>
        <w:t>Vem har skrivit böckerna om Harry</w:t>
      </w:r>
      <w:r>
        <w:rPr>
          <w:spacing w:val="-10"/>
          <w:sz w:val="24"/>
        </w:rPr>
        <w:t> </w:t>
      </w:r>
      <w:r>
        <w:rPr>
          <w:sz w:val="24"/>
        </w:rPr>
        <w:t>Potter?</w:t>
      </w:r>
    </w:p>
    <w:p>
      <w:pPr>
        <w:pStyle w:val="ListParagraph"/>
        <w:numPr>
          <w:ilvl w:val="5"/>
          <w:numId w:val="1"/>
        </w:numPr>
        <w:tabs>
          <w:tab w:pos="1420" w:val="left" w:leader="none"/>
        </w:tabs>
        <w:spacing w:line="208" w:lineRule="auto" w:before="11" w:after="0"/>
        <w:ind w:left="1180" w:right="552" w:firstLine="0"/>
        <w:jc w:val="left"/>
        <w:rPr>
          <w:sz w:val="24"/>
        </w:rPr>
      </w:pPr>
      <w:r>
        <w:rPr>
          <w:sz w:val="24"/>
        </w:rPr>
        <w:t>Beatrix Potter, X. J K Rawling, 2.</w:t>
      </w:r>
      <w:r>
        <w:rPr>
          <w:spacing w:val="-11"/>
          <w:sz w:val="24"/>
        </w:rPr>
        <w:t> </w:t>
      </w:r>
      <w:r>
        <w:rPr>
          <w:sz w:val="24"/>
        </w:rPr>
        <w:t>C.S. Lewis.</w:t>
      </w:r>
    </w:p>
    <w:p>
      <w:pPr>
        <w:pStyle w:val="ListParagraph"/>
        <w:numPr>
          <w:ilvl w:val="4"/>
          <w:numId w:val="1"/>
        </w:numPr>
        <w:tabs>
          <w:tab w:pos="880" w:val="left" w:leader="none"/>
        </w:tabs>
        <w:spacing w:line="258" w:lineRule="exact" w:before="211" w:after="0"/>
        <w:ind w:left="880" w:right="0" w:hanging="300"/>
        <w:jc w:val="left"/>
        <w:rPr>
          <w:sz w:val="24"/>
        </w:rPr>
      </w:pPr>
      <w:r>
        <w:rPr>
          <w:sz w:val="24"/>
        </w:rPr>
        <w:t>Vilka färger har de olympiska</w:t>
      </w:r>
      <w:r>
        <w:rPr>
          <w:spacing w:val="-2"/>
          <w:sz w:val="24"/>
        </w:rPr>
        <w:t> </w:t>
      </w:r>
      <w:r>
        <w:rPr>
          <w:sz w:val="24"/>
        </w:rPr>
        <w:t>ringarna?</w:t>
      </w:r>
    </w:p>
    <w:p>
      <w:pPr>
        <w:pStyle w:val="ListParagraph"/>
        <w:numPr>
          <w:ilvl w:val="5"/>
          <w:numId w:val="1"/>
        </w:numPr>
        <w:tabs>
          <w:tab w:pos="1360" w:val="left" w:leader="none"/>
        </w:tabs>
        <w:spacing w:line="208" w:lineRule="auto" w:before="11" w:after="0"/>
        <w:ind w:left="1120" w:right="838" w:firstLine="0"/>
        <w:jc w:val="left"/>
        <w:rPr>
          <w:sz w:val="24"/>
        </w:rPr>
      </w:pPr>
      <w:r>
        <w:rPr>
          <w:sz w:val="24"/>
        </w:rPr>
        <w:t>Blått, gult, vitt, grönt och orange, </w:t>
      </w:r>
      <w:r>
        <w:rPr>
          <w:spacing w:val="-9"/>
          <w:sz w:val="24"/>
        </w:rPr>
        <w:t>X. </w:t>
      </w:r>
      <w:r>
        <w:rPr>
          <w:sz w:val="24"/>
        </w:rPr>
        <w:t>Blått, gult, lila, grönt och rosa,</w:t>
      </w:r>
    </w:p>
    <w:p>
      <w:pPr>
        <w:pStyle w:val="ListParagraph"/>
        <w:numPr>
          <w:ilvl w:val="5"/>
          <w:numId w:val="1"/>
        </w:numPr>
        <w:tabs>
          <w:tab w:pos="1360" w:val="left" w:leader="none"/>
        </w:tabs>
        <w:spacing w:line="247" w:lineRule="exact" w:before="0" w:after="0"/>
        <w:ind w:left="1360" w:right="0" w:hanging="240"/>
        <w:jc w:val="left"/>
        <w:rPr>
          <w:sz w:val="24"/>
        </w:rPr>
      </w:pPr>
      <w:r>
        <w:rPr>
          <w:sz w:val="24"/>
        </w:rPr>
        <w:t>Blått, gult, svart, grönt och</w:t>
      </w:r>
      <w:r>
        <w:rPr>
          <w:spacing w:val="-2"/>
          <w:sz w:val="24"/>
        </w:rPr>
        <w:t> </w:t>
      </w:r>
      <w:r>
        <w:rPr>
          <w:sz w:val="24"/>
        </w:rPr>
        <w:t>rött.</w:t>
      </w:r>
    </w:p>
    <w:p>
      <w:pPr>
        <w:pStyle w:val="BodyText"/>
        <w:spacing w:before="3"/>
        <w:rPr>
          <w:sz w:val="20"/>
        </w:rPr>
      </w:pPr>
    </w:p>
    <w:p>
      <w:pPr>
        <w:pStyle w:val="ListParagraph"/>
        <w:numPr>
          <w:ilvl w:val="4"/>
          <w:numId w:val="1"/>
        </w:numPr>
        <w:tabs>
          <w:tab w:pos="860" w:val="left" w:leader="none"/>
        </w:tabs>
        <w:spacing w:line="208" w:lineRule="auto" w:before="0" w:after="0"/>
        <w:ind w:left="1640" w:right="1218" w:hanging="1140"/>
        <w:jc w:val="left"/>
        <w:rPr>
          <w:sz w:val="24"/>
        </w:rPr>
      </w:pPr>
      <w:r>
        <w:rPr>
          <w:sz w:val="24"/>
        </w:rPr>
        <w:t>Vad innebär uttrycket ”golden goal” </w:t>
      </w:r>
      <w:r>
        <w:rPr>
          <w:spacing w:val="-14"/>
          <w:sz w:val="24"/>
        </w:rPr>
        <w:t>i </w:t>
      </w:r>
      <w:r>
        <w:rPr>
          <w:sz w:val="24"/>
        </w:rPr>
        <w:t>fotbollssammanhang?</w:t>
      </w:r>
    </w:p>
    <w:p>
      <w:pPr>
        <w:pStyle w:val="ListParagraph"/>
        <w:numPr>
          <w:ilvl w:val="5"/>
          <w:numId w:val="1"/>
        </w:numPr>
        <w:tabs>
          <w:tab w:pos="1820" w:val="left" w:leader="none"/>
        </w:tabs>
        <w:spacing w:line="208" w:lineRule="auto" w:before="0" w:after="0"/>
        <w:ind w:left="920" w:right="564" w:firstLine="660"/>
        <w:jc w:val="left"/>
        <w:rPr>
          <w:sz w:val="24"/>
        </w:rPr>
      </w:pPr>
      <w:r>
        <w:rPr>
          <w:sz w:val="24"/>
        </w:rPr>
        <w:t>Om en match slutar oavgjort kan den avgöras i förlängningen, detförsta målet blir matchavgörande, X. Det mål som ger laget guldmedaljen, 2. Turneringens snyggaste</w:t>
      </w:r>
      <w:r>
        <w:rPr>
          <w:spacing w:val="-2"/>
          <w:sz w:val="24"/>
        </w:rPr>
        <w:t> </w:t>
      </w:r>
      <w:r>
        <w:rPr>
          <w:sz w:val="24"/>
        </w:rPr>
        <w:t>mål.</w:t>
      </w:r>
    </w:p>
    <w:p>
      <w:pPr>
        <w:pStyle w:val="BodyText"/>
        <w:spacing w:before="10"/>
        <w:rPr>
          <w:sz w:val="20"/>
        </w:rPr>
      </w:pPr>
    </w:p>
    <w:p>
      <w:pPr>
        <w:pStyle w:val="ListParagraph"/>
        <w:numPr>
          <w:ilvl w:val="4"/>
          <w:numId w:val="1"/>
        </w:numPr>
        <w:tabs>
          <w:tab w:pos="1080" w:val="left" w:leader="none"/>
        </w:tabs>
        <w:spacing w:line="208" w:lineRule="auto" w:before="0" w:after="0"/>
        <w:ind w:left="1080" w:right="1119" w:hanging="500"/>
        <w:jc w:val="left"/>
        <w:rPr>
          <w:sz w:val="24"/>
        </w:rPr>
      </w:pPr>
      <w:r>
        <w:rPr>
          <w:sz w:val="24"/>
        </w:rPr>
        <w:t>Vad heter den ensamma spelpjäsen i kubb?</w:t>
      </w:r>
    </w:p>
    <w:p>
      <w:pPr>
        <w:pStyle w:val="ListParagraph"/>
        <w:numPr>
          <w:ilvl w:val="5"/>
          <w:numId w:val="1"/>
        </w:numPr>
        <w:tabs>
          <w:tab w:pos="1360" w:val="left" w:leader="none"/>
        </w:tabs>
        <w:spacing w:line="247" w:lineRule="exact" w:before="0" w:after="0"/>
        <w:ind w:left="1360" w:right="0" w:hanging="240"/>
        <w:jc w:val="left"/>
        <w:rPr>
          <w:sz w:val="24"/>
        </w:rPr>
      </w:pPr>
      <w:r>
        <w:rPr>
          <w:sz w:val="24"/>
        </w:rPr>
        <w:t>Löpare, X Kung, 2.</w:t>
      </w:r>
      <w:r>
        <w:rPr>
          <w:spacing w:val="-4"/>
          <w:sz w:val="24"/>
        </w:rPr>
        <w:t> </w:t>
      </w:r>
      <w:r>
        <w:rPr>
          <w:sz w:val="24"/>
        </w:rPr>
        <w:t>Drottning.</w:t>
      </w:r>
    </w:p>
    <w:p>
      <w:pPr>
        <w:pStyle w:val="ListParagraph"/>
        <w:numPr>
          <w:ilvl w:val="4"/>
          <w:numId w:val="1"/>
        </w:numPr>
        <w:tabs>
          <w:tab w:pos="1000" w:val="left" w:leader="none"/>
        </w:tabs>
        <w:spacing w:line="258" w:lineRule="exact" w:before="204" w:after="0"/>
        <w:ind w:left="1000" w:right="0" w:hanging="480"/>
        <w:jc w:val="left"/>
        <w:rPr>
          <w:sz w:val="24"/>
        </w:rPr>
      </w:pPr>
      <w:r>
        <w:rPr>
          <w:sz w:val="24"/>
        </w:rPr>
        <w:t>Vad är</w:t>
      </w:r>
      <w:r>
        <w:rPr>
          <w:spacing w:val="-2"/>
          <w:sz w:val="24"/>
        </w:rPr>
        <w:t> </w:t>
      </w:r>
      <w:r>
        <w:rPr>
          <w:sz w:val="24"/>
        </w:rPr>
        <w:t>batist?</w:t>
      </w:r>
    </w:p>
    <w:p>
      <w:pPr>
        <w:pStyle w:val="ListParagraph"/>
        <w:numPr>
          <w:ilvl w:val="5"/>
          <w:numId w:val="1"/>
        </w:numPr>
        <w:tabs>
          <w:tab w:pos="1160" w:val="left" w:leader="none"/>
        </w:tabs>
        <w:spacing w:line="208" w:lineRule="auto" w:before="11" w:after="0"/>
        <w:ind w:left="920" w:right="650" w:firstLine="0"/>
        <w:jc w:val="left"/>
        <w:rPr>
          <w:sz w:val="24"/>
        </w:rPr>
      </w:pPr>
      <w:r>
        <w:rPr>
          <w:sz w:val="24"/>
        </w:rPr>
        <w:t>Ett mikroskopiskt batteri, X. En fladder- musjägare, 2. Ett tunt tyg.</w:t>
      </w:r>
    </w:p>
    <w:p>
      <w:pPr>
        <w:pStyle w:val="BodyText"/>
        <w:spacing w:before="10"/>
        <w:rPr>
          <w:sz w:val="20"/>
        </w:rPr>
      </w:pPr>
    </w:p>
    <w:p>
      <w:pPr>
        <w:spacing w:line="208" w:lineRule="auto" w:before="0"/>
        <w:ind w:left="220" w:right="781" w:firstLine="0"/>
        <w:jc w:val="left"/>
        <w:rPr>
          <w:sz w:val="24"/>
        </w:rPr>
      </w:pPr>
      <w:r>
        <w:rPr>
          <w:sz w:val="24"/>
        </w:rPr>
        <w:t>Vinnare: Michael Bergström och Jan Ernberg 12 rätt. Annika Alm-Ekman 11 rätt</w:t>
      </w:r>
    </w:p>
    <w:p>
      <w:pPr>
        <w:spacing w:before="157"/>
        <w:ind w:left="220" w:right="0" w:firstLine="0"/>
        <w:jc w:val="left"/>
        <w:rPr>
          <w:rFonts w:ascii="Times-BoldItalic" w:hAnsi="Times-BoldItalic"/>
          <w:b/>
          <w:i/>
          <w:sz w:val="28"/>
        </w:rPr>
      </w:pPr>
      <w:r>
        <w:rPr>
          <w:rFonts w:ascii="Times-BoldItalic" w:hAnsi="Times-BoldItalic"/>
          <w:b/>
          <w:i/>
          <w:sz w:val="28"/>
        </w:rPr>
        <w:t>Rätt rad: se sid 13.</w:t>
      </w:r>
    </w:p>
    <w:p>
      <w:pPr>
        <w:pStyle w:val="BodyText"/>
        <w:spacing w:before="14"/>
        <w:rPr>
          <w:rFonts w:ascii="Times-BoldItalic"/>
          <w:b/>
          <w:i/>
          <w:sz w:val="19"/>
        </w:rPr>
      </w:pPr>
    </w:p>
    <w:p>
      <w:pPr>
        <w:spacing w:line="242" w:lineRule="auto" w:before="0"/>
        <w:ind w:left="220" w:right="518" w:firstLine="0"/>
        <w:jc w:val="both"/>
        <w:rPr>
          <w:b/>
          <w:sz w:val="24"/>
        </w:rPr>
      </w:pPr>
      <w:r>
        <w:rPr>
          <w:b/>
          <w:sz w:val="24"/>
          <w:u w:val="single"/>
        </w:rPr>
        <w:t>Karlskronagård med marina traditioner. Agnes</w:t>
      </w:r>
      <w:r>
        <w:rPr>
          <w:b/>
          <w:sz w:val="24"/>
        </w:rPr>
        <w:t> </w:t>
      </w:r>
      <w:r>
        <w:rPr>
          <w:b/>
          <w:sz w:val="24"/>
          <w:u w:val="single"/>
        </w:rPr>
        <w:t>Magnell berättar om familjen Olsen.</w:t>
      </w:r>
    </w:p>
    <w:p>
      <w:pPr>
        <w:spacing w:before="3"/>
        <w:ind w:left="220" w:right="0" w:firstLine="0"/>
        <w:jc w:val="left"/>
        <w:rPr>
          <w:i/>
          <w:sz w:val="24"/>
        </w:rPr>
      </w:pPr>
      <w:r>
        <w:rPr>
          <w:i/>
          <w:sz w:val="24"/>
        </w:rPr>
        <w:t>Uppfångat av Jonas Hök</w:t>
      </w:r>
    </w:p>
    <w:p>
      <w:pPr>
        <w:pStyle w:val="BodyText"/>
        <w:spacing w:before="7"/>
        <w:rPr>
          <w:i/>
          <w:sz w:val="24"/>
        </w:rPr>
      </w:pPr>
    </w:p>
    <w:p>
      <w:pPr>
        <w:spacing w:line="242" w:lineRule="auto" w:before="1"/>
        <w:ind w:left="220" w:right="489" w:firstLine="0"/>
        <w:jc w:val="both"/>
        <w:rPr>
          <w:i/>
          <w:sz w:val="24"/>
        </w:rPr>
      </w:pPr>
      <w:r>
        <w:rPr>
          <w:i/>
          <w:sz w:val="24"/>
        </w:rPr>
        <w:t>Äldsta Karlskrona-broderns Robert Petersons hustru Emma Olsen var dotter till kommendör- kapten Johan Olsen och hans maka Anna Catari- na. Detta reportage ur Blekinge Läns tidning lör- dagen den 4 maj 1940, bygger på kåserier av Ag- nes Magnell, dotter till Robert och Emma. Hon var flitig att skriva ner sina färgstarka Karlskrona- minnen.</w:t>
      </w:r>
    </w:p>
    <w:p>
      <w:pPr>
        <w:spacing w:line="242" w:lineRule="auto" w:before="130"/>
        <w:ind w:left="220" w:right="483" w:firstLine="0"/>
        <w:jc w:val="both"/>
        <w:rPr>
          <w:sz w:val="24"/>
        </w:rPr>
      </w:pPr>
      <w:r>
        <w:rPr>
          <w:sz w:val="24"/>
        </w:rPr>
        <w:t>Gården nr 3 vid Sparres gata förknippad med många äldre familjer i Karlskrona. Samtliga ägare under 17- och 1800-talen voro kronans folk. Löjt- nant Holger, Överstyrman Wederborg, Fänrik Sö- derquist, Volontär Ringström, Löjtnant Meister, Löjtnant Isberg, Skeppsgosselärare Strömberg,</w:t>
      </w:r>
    </w:p>
    <w:p>
      <w:pPr>
        <w:spacing w:after="0" w:line="242" w:lineRule="auto"/>
        <w:jc w:val="both"/>
        <w:rPr>
          <w:sz w:val="24"/>
        </w:rPr>
        <w:sectPr>
          <w:pgSz w:w="11900" w:h="16840"/>
          <w:pgMar w:header="0" w:footer="788" w:top="540" w:bottom="1020" w:left="340" w:right="200"/>
          <w:cols w:num="2" w:equalWidth="0">
            <w:col w:w="5344" w:space="316"/>
            <w:col w:w="5700"/>
          </w:cols>
        </w:sectPr>
      </w:pPr>
    </w:p>
    <w:p>
      <w:pPr>
        <w:spacing w:line="242" w:lineRule="auto" w:before="76"/>
        <w:ind w:left="220" w:right="59" w:firstLine="0"/>
        <w:jc w:val="both"/>
        <w:rPr>
          <w:sz w:val="24"/>
        </w:rPr>
      </w:pPr>
      <w:r>
        <w:rPr>
          <w:sz w:val="24"/>
        </w:rPr>
        <w:t>Kapten Olsen, Amiral Olsen, Underofficer Loman och Överstyrman med "Distinktion av ankaret" Pierre le Canu.</w:t>
      </w:r>
    </w:p>
    <w:p>
      <w:pPr>
        <w:spacing w:line="242" w:lineRule="auto" w:before="123"/>
        <w:ind w:left="220" w:right="38" w:firstLine="580"/>
        <w:jc w:val="both"/>
        <w:rPr>
          <w:sz w:val="24"/>
        </w:rPr>
      </w:pPr>
      <w:r>
        <w:rPr>
          <w:sz w:val="24"/>
        </w:rPr>
        <w:t>Släkten Olsen har gamla anor i Karlskrona. </w:t>
      </w:r>
      <w:r>
        <w:rPr>
          <w:spacing w:val="6"/>
          <w:sz w:val="24"/>
        </w:rPr>
        <w:t>Den</w:t>
      </w:r>
      <w:r>
        <w:rPr>
          <w:spacing w:val="72"/>
          <w:sz w:val="24"/>
        </w:rPr>
        <w:t> </w:t>
      </w:r>
      <w:r>
        <w:rPr>
          <w:spacing w:val="8"/>
          <w:sz w:val="24"/>
        </w:rPr>
        <w:t>förste kände medlemmen </w:t>
      </w:r>
      <w:r>
        <w:rPr>
          <w:spacing w:val="6"/>
          <w:sz w:val="24"/>
        </w:rPr>
        <w:t>var</w:t>
      </w:r>
      <w:r>
        <w:rPr>
          <w:spacing w:val="72"/>
          <w:sz w:val="24"/>
        </w:rPr>
        <w:t> </w:t>
      </w:r>
      <w:r>
        <w:rPr>
          <w:spacing w:val="10"/>
          <w:sz w:val="24"/>
        </w:rPr>
        <w:t>”krono- </w:t>
      </w:r>
      <w:r>
        <w:rPr>
          <w:spacing w:val="2"/>
          <w:sz w:val="24"/>
        </w:rPr>
        <w:t>värfssmeden </w:t>
      </w:r>
      <w:r>
        <w:rPr>
          <w:sz w:val="24"/>
        </w:rPr>
        <w:t>och </w:t>
      </w:r>
      <w:r>
        <w:rPr>
          <w:spacing w:val="2"/>
          <w:sz w:val="24"/>
        </w:rPr>
        <w:t>konstförfarne mästaren” </w:t>
      </w:r>
      <w:r>
        <w:rPr>
          <w:spacing w:val="3"/>
          <w:sz w:val="24"/>
        </w:rPr>
        <w:t>Daniel </w:t>
      </w:r>
      <w:r>
        <w:rPr>
          <w:sz w:val="24"/>
        </w:rPr>
        <w:t>Olsen, som levde under förra hälften av 1700-talet. Enligt traditionen skall han ha inflyttat till Sverige från Riga och erhållit anställning som </w:t>
      </w:r>
      <w:r>
        <w:rPr>
          <w:spacing w:val="2"/>
          <w:sz w:val="24"/>
        </w:rPr>
        <w:t>smidesmäs- tare </w:t>
      </w:r>
      <w:r>
        <w:rPr>
          <w:sz w:val="24"/>
        </w:rPr>
        <w:t>vid </w:t>
      </w:r>
      <w:r>
        <w:rPr>
          <w:spacing w:val="2"/>
          <w:sz w:val="24"/>
        </w:rPr>
        <w:t>Örlogsvarvet </w:t>
      </w:r>
      <w:r>
        <w:rPr>
          <w:sz w:val="24"/>
        </w:rPr>
        <w:t>i </w:t>
      </w:r>
      <w:r>
        <w:rPr>
          <w:spacing w:val="2"/>
          <w:sz w:val="24"/>
        </w:rPr>
        <w:t>Karlskrona. </w:t>
      </w:r>
      <w:r>
        <w:rPr>
          <w:sz w:val="24"/>
        </w:rPr>
        <w:t>Han var </w:t>
      </w:r>
      <w:r>
        <w:rPr>
          <w:spacing w:val="3"/>
          <w:sz w:val="24"/>
        </w:rPr>
        <w:t>gift </w:t>
      </w:r>
      <w:r>
        <w:rPr>
          <w:sz w:val="24"/>
        </w:rPr>
        <w:t>med Maria Schiön, som blev änka 1775 men ännu levde år 1816. Smidesmästare Olsen synes ha </w:t>
      </w:r>
      <w:r>
        <w:rPr>
          <w:spacing w:val="2"/>
          <w:sz w:val="24"/>
        </w:rPr>
        <w:t>ef- </w:t>
      </w:r>
      <w:r>
        <w:rPr>
          <w:sz w:val="24"/>
        </w:rPr>
        <w:t>terlämnat flera barn, av vilka dock endast en </w:t>
      </w:r>
      <w:r>
        <w:rPr>
          <w:spacing w:val="2"/>
          <w:sz w:val="24"/>
        </w:rPr>
        <w:t>son </w:t>
      </w:r>
      <w:r>
        <w:rPr>
          <w:sz w:val="24"/>
        </w:rPr>
        <w:t>och en dotter förmodligen kommit till vuxen ålder. Ett gammalt fastighetsbrev av änkan Olsens hand från år 1816 ger belägg för detta genom att endast upptaga tvenne arvingar till hennes kvarlåtenskap. Detta fastighetsbrev, som gäller hennes försäljning av den s.k. Fehrska gården vid Västra Prinsgatan är för övrigt både typiskt för sin tid och intressant ur kulturhistorisk synpunkt. Det lyder in extenso:</w:t>
      </w:r>
    </w:p>
    <w:p>
      <w:pPr>
        <w:spacing w:line="242" w:lineRule="auto" w:before="143"/>
        <w:ind w:left="220" w:right="39" w:firstLine="484"/>
        <w:jc w:val="both"/>
        <w:rPr>
          <w:sz w:val="24"/>
        </w:rPr>
      </w:pPr>
      <w:r>
        <w:rPr>
          <w:sz w:val="24"/>
        </w:rPr>
        <w:t>"Jag Maria Olsen, änka efter framlidne Krono </w:t>
      </w:r>
      <w:r>
        <w:rPr>
          <w:spacing w:val="3"/>
          <w:sz w:val="24"/>
        </w:rPr>
        <w:t>Wärfs Smeden </w:t>
      </w:r>
      <w:r>
        <w:rPr>
          <w:spacing w:val="2"/>
          <w:sz w:val="24"/>
        </w:rPr>
        <w:t>och </w:t>
      </w:r>
      <w:r>
        <w:rPr>
          <w:spacing w:val="3"/>
          <w:sz w:val="24"/>
        </w:rPr>
        <w:t>Mästaren Daniel Olsen, </w:t>
      </w:r>
      <w:r>
        <w:rPr>
          <w:spacing w:val="4"/>
          <w:sz w:val="24"/>
        </w:rPr>
        <w:t>gör </w:t>
      </w:r>
      <w:r>
        <w:rPr>
          <w:sz w:val="24"/>
        </w:rPr>
        <w:t>härigenom kunnogt och vetterligt, det jag af sundt och fullt förstånd, samt fri och otvungen vilja med mina kära Barns ja och samtycko, upplåtet och för- såldt samt i kraft härav upplåter och försäljer min uti 12: te Qvarteret Rosen, under halft N:o 42 </w:t>
      </w:r>
      <w:r>
        <w:rPr>
          <w:spacing w:val="-5"/>
          <w:sz w:val="24"/>
        </w:rPr>
        <w:t>be- </w:t>
      </w:r>
      <w:r>
        <w:rPr>
          <w:sz w:val="24"/>
        </w:rPr>
        <w:t>lägne fastighet, sådan de nu under ögonen </w:t>
      </w:r>
      <w:r>
        <w:rPr>
          <w:spacing w:val="2"/>
          <w:sz w:val="24"/>
        </w:rPr>
        <w:t>befin- </w:t>
      </w:r>
      <w:r>
        <w:rPr>
          <w:sz w:val="24"/>
        </w:rPr>
        <w:t>nes, med allt hvad däruti,Wägg-, Mur- och Nagel- </w:t>
      </w:r>
      <w:r>
        <w:rPr>
          <w:spacing w:val="3"/>
          <w:sz w:val="24"/>
        </w:rPr>
        <w:t>fast finnes, till </w:t>
      </w:r>
      <w:r>
        <w:rPr>
          <w:spacing w:val="2"/>
          <w:sz w:val="24"/>
        </w:rPr>
        <w:t>min </w:t>
      </w:r>
      <w:r>
        <w:rPr>
          <w:spacing w:val="3"/>
          <w:sz w:val="24"/>
        </w:rPr>
        <w:t>kära </w:t>
      </w:r>
      <w:r>
        <w:rPr>
          <w:spacing w:val="2"/>
          <w:sz w:val="24"/>
        </w:rPr>
        <w:t>Måg </w:t>
      </w:r>
      <w:r>
        <w:rPr>
          <w:spacing w:val="3"/>
          <w:sz w:val="24"/>
        </w:rPr>
        <w:t>herr </w:t>
      </w:r>
      <w:r>
        <w:rPr>
          <w:spacing w:val="4"/>
          <w:sz w:val="24"/>
        </w:rPr>
        <w:t>Amiralitets- </w:t>
      </w:r>
      <w:r>
        <w:rPr>
          <w:sz w:val="24"/>
        </w:rPr>
        <w:t>Capitainen Gustaf Lilljeqvist, och dess kära hustru, min </w:t>
      </w:r>
      <w:r>
        <w:rPr>
          <w:spacing w:val="2"/>
          <w:sz w:val="24"/>
        </w:rPr>
        <w:t>Dotter Ingrid Maria </w:t>
      </w:r>
      <w:r>
        <w:rPr>
          <w:sz w:val="24"/>
        </w:rPr>
        <w:t>Lilljeqvist, </w:t>
      </w:r>
      <w:r>
        <w:rPr>
          <w:spacing w:val="2"/>
          <w:sz w:val="24"/>
        </w:rPr>
        <w:t>född </w:t>
      </w:r>
      <w:r>
        <w:rPr>
          <w:spacing w:val="3"/>
          <w:sz w:val="24"/>
        </w:rPr>
        <w:t>Olsen, </w:t>
      </w:r>
      <w:r>
        <w:rPr>
          <w:sz w:val="24"/>
        </w:rPr>
        <w:t>för en oss </w:t>
      </w:r>
      <w:r>
        <w:rPr>
          <w:spacing w:val="2"/>
          <w:sz w:val="24"/>
        </w:rPr>
        <w:t>emellan överenskommen </w:t>
      </w:r>
      <w:r>
        <w:rPr>
          <w:spacing w:val="3"/>
          <w:sz w:val="24"/>
        </w:rPr>
        <w:t>köpeskilling </w:t>
      </w:r>
      <w:r>
        <w:rPr>
          <w:sz w:val="24"/>
        </w:rPr>
        <w:t>stor TrehundradeTrettiotre Riksdaler 16 sk. Banco, som på så </w:t>
      </w:r>
      <w:r>
        <w:rPr>
          <w:spacing w:val="2"/>
          <w:sz w:val="24"/>
        </w:rPr>
        <w:t>sätt kommer </w:t>
      </w:r>
      <w:r>
        <w:rPr>
          <w:sz w:val="24"/>
        </w:rPr>
        <w:t>att </w:t>
      </w:r>
      <w:r>
        <w:rPr>
          <w:spacing w:val="2"/>
          <w:sz w:val="24"/>
        </w:rPr>
        <w:t>betalas, </w:t>
      </w:r>
      <w:r>
        <w:rPr>
          <w:sz w:val="24"/>
        </w:rPr>
        <w:t>att </w:t>
      </w:r>
      <w:r>
        <w:rPr>
          <w:spacing w:val="3"/>
          <w:sz w:val="24"/>
        </w:rPr>
        <w:t>Köparne </w:t>
      </w:r>
      <w:r>
        <w:rPr>
          <w:spacing w:val="4"/>
          <w:sz w:val="24"/>
        </w:rPr>
        <w:t>sjelfve </w:t>
      </w:r>
      <w:r>
        <w:rPr>
          <w:spacing w:val="2"/>
          <w:sz w:val="24"/>
        </w:rPr>
        <w:t>få </w:t>
      </w:r>
      <w:r>
        <w:rPr>
          <w:spacing w:val="4"/>
          <w:sz w:val="24"/>
        </w:rPr>
        <w:t>godtgöra </w:t>
      </w:r>
      <w:r>
        <w:rPr>
          <w:spacing w:val="3"/>
          <w:sz w:val="24"/>
        </w:rPr>
        <w:t>sig </w:t>
      </w:r>
      <w:r>
        <w:rPr>
          <w:spacing w:val="4"/>
          <w:sz w:val="24"/>
        </w:rPr>
        <w:t>däraf Etthundrade </w:t>
      </w:r>
      <w:r>
        <w:rPr>
          <w:spacing w:val="5"/>
          <w:sz w:val="24"/>
        </w:rPr>
        <w:t>Elva </w:t>
      </w:r>
      <w:r>
        <w:rPr>
          <w:sz w:val="24"/>
        </w:rPr>
        <w:t>Riksdaler 5 sk runst Banco, En </w:t>
      </w:r>
      <w:r>
        <w:rPr>
          <w:spacing w:val="2"/>
          <w:sz w:val="24"/>
        </w:rPr>
        <w:t>lika </w:t>
      </w:r>
      <w:r>
        <w:rPr>
          <w:sz w:val="24"/>
        </w:rPr>
        <w:t>stor Summa </w:t>
      </w:r>
      <w:r>
        <w:rPr>
          <w:spacing w:val="2"/>
          <w:sz w:val="24"/>
        </w:rPr>
        <w:t>skall min kära </w:t>
      </w:r>
      <w:r>
        <w:rPr>
          <w:sz w:val="24"/>
        </w:rPr>
        <w:t>Son </w:t>
      </w:r>
      <w:r>
        <w:rPr>
          <w:spacing w:val="2"/>
          <w:sz w:val="24"/>
        </w:rPr>
        <w:t>Herr Amiralitets </w:t>
      </w:r>
      <w:r>
        <w:rPr>
          <w:spacing w:val="3"/>
          <w:sz w:val="24"/>
        </w:rPr>
        <w:t>Capitainen </w:t>
      </w:r>
      <w:r>
        <w:rPr>
          <w:spacing w:val="2"/>
          <w:sz w:val="24"/>
        </w:rPr>
        <w:t>Johan Olsen hafva, </w:t>
      </w:r>
      <w:r>
        <w:rPr>
          <w:sz w:val="24"/>
        </w:rPr>
        <w:t>och </w:t>
      </w:r>
      <w:r>
        <w:rPr>
          <w:spacing w:val="2"/>
          <w:sz w:val="24"/>
        </w:rPr>
        <w:t>resterande beloppet, </w:t>
      </w:r>
      <w:r>
        <w:rPr>
          <w:spacing w:val="-3"/>
          <w:sz w:val="24"/>
        </w:rPr>
        <w:t>Ett- </w:t>
      </w:r>
      <w:r>
        <w:rPr>
          <w:spacing w:val="4"/>
          <w:sz w:val="24"/>
        </w:rPr>
        <w:t>hundrade Elfva Riksdaler </w:t>
      </w:r>
      <w:r>
        <w:rPr>
          <w:sz w:val="24"/>
        </w:rPr>
        <w:t>5 </w:t>
      </w:r>
      <w:r>
        <w:rPr>
          <w:spacing w:val="3"/>
          <w:sz w:val="24"/>
        </w:rPr>
        <w:t>st. </w:t>
      </w:r>
      <w:r>
        <w:rPr>
          <w:sz w:val="24"/>
        </w:rPr>
        <w:t>4 </w:t>
      </w:r>
      <w:r>
        <w:rPr>
          <w:spacing w:val="4"/>
          <w:sz w:val="24"/>
        </w:rPr>
        <w:t>runst </w:t>
      </w:r>
      <w:r>
        <w:rPr>
          <w:spacing w:val="5"/>
          <w:sz w:val="24"/>
        </w:rPr>
        <w:t>Banco, </w:t>
      </w:r>
      <w:r>
        <w:rPr>
          <w:sz w:val="24"/>
        </w:rPr>
        <w:t>kommer att i fastigheten innestå, med det villkor och förbehåll, att i händelse gården under min lifs- tid skulle till oskylde blifva försåld, eller i händelse af mina barns dödsfall före mig, så att jag på min ålderdom blefve tvungen att sjelf besörja min </w:t>
      </w:r>
      <w:r>
        <w:rPr>
          <w:spacing w:val="-4"/>
          <w:sz w:val="24"/>
        </w:rPr>
        <w:t>om-</w:t>
      </w:r>
      <w:r>
        <w:rPr>
          <w:spacing w:val="52"/>
          <w:sz w:val="24"/>
        </w:rPr>
        <w:t> </w:t>
      </w:r>
      <w:r>
        <w:rPr>
          <w:sz w:val="24"/>
        </w:rPr>
        <w:t>vårdnad och uppehälle, jag då äger rätt, att desse </w:t>
      </w:r>
      <w:r>
        <w:rPr>
          <w:spacing w:val="2"/>
          <w:sz w:val="24"/>
        </w:rPr>
        <w:t>Etthundrade Elfva riksdaler </w:t>
      </w:r>
      <w:r>
        <w:rPr>
          <w:sz w:val="24"/>
        </w:rPr>
        <w:t>5 sk 4 </w:t>
      </w:r>
      <w:r>
        <w:rPr>
          <w:spacing w:val="2"/>
          <w:sz w:val="24"/>
        </w:rPr>
        <w:t>runst </w:t>
      </w:r>
      <w:r>
        <w:rPr>
          <w:spacing w:val="3"/>
          <w:sz w:val="24"/>
        </w:rPr>
        <w:t>Banco, </w:t>
      </w:r>
      <w:r>
        <w:rPr>
          <w:sz w:val="24"/>
        </w:rPr>
        <w:t>uppbära och disponera. I annat fall äga mina barn </w:t>
      </w:r>
      <w:r>
        <w:rPr>
          <w:spacing w:val="2"/>
          <w:sz w:val="24"/>
        </w:rPr>
        <w:t>eller deras arfvingar, </w:t>
      </w:r>
      <w:r>
        <w:rPr>
          <w:sz w:val="24"/>
        </w:rPr>
        <w:t>att vid min </w:t>
      </w:r>
      <w:r>
        <w:rPr>
          <w:spacing w:val="2"/>
          <w:sz w:val="24"/>
        </w:rPr>
        <w:t>inträffade </w:t>
      </w:r>
      <w:r>
        <w:rPr>
          <w:spacing w:val="3"/>
          <w:sz w:val="24"/>
        </w:rPr>
        <w:t>död, </w:t>
      </w:r>
      <w:r>
        <w:rPr>
          <w:sz w:val="24"/>
        </w:rPr>
        <w:t>dessa pengar efter Lag sig emellan fördela, förbin- dande mig i öfrigt till hemul efter Lag.</w:t>
      </w:r>
    </w:p>
    <w:p>
      <w:pPr>
        <w:spacing w:line="242" w:lineRule="auto" w:before="196"/>
        <w:ind w:left="220" w:right="490" w:firstLine="0"/>
        <w:jc w:val="both"/>
        <w:rPr>
          <w:sz w:val="24"/>
        </w:rPr>
      </w:pPr>
      <w:r>
        <w:rPr/>
        <w:br w:type="column"/>
      </w:r>
      <w:r>
        <w:rPr>
          <w:sz w:val="24"/>
        </w:rPr>
        <w:t>Med förestående köp är jag, Johan Olsen, till alla delar nöjd, erkänner härmedelst att jag riktigt och </w:t>
      </w:r>
      <w:r>
        <w:rPr>
          <w:spacing w:val="2"/>
          <w:sz w:val="24"/>
        </w:rPr>
        <w:t>till fullo utbekommit, </w:t>
      </w:r>
      <w:r>
        <w:rPr>
          <w:sz w:val="24"/>
        </w:rPr>
        <w:t>den </w:t>
      </w:r>
      <w:r>
        <w:rPr>
          <w:spacing w:val="2"/>
          <w:sz w:val="24"/>
        </w:rPr>
        <w:t>utlösnings summa </w:t>
      </w:r>
      <w:r>
        <w:rPr>
          <w:spacing w:val="3"/>
          <w:sz w:val="24"/>
        </w:rPr>
        <w:t>av </w:t>
      </w:r>
      <w:r>
        <w:rPr>
          <w:spacing w:val="2"/>
          <w:sz w:val="24"/>
        </w:rPr>
        <w:t>Etthundrade Elfva riksdaler </w:t>
      </w:r>
      <w:r>
        <w:rPr>
          <w:sz w:val="24"/>
        </w:rPr>
        <w:t>5 st. 4 </w:t>
      </w:r>
      <w:r>
        <w:rPr>
          <w:spacing w:val="2"/>
          <w:sz w:val="24"/>
        </w:rPr>
        <w:t>runst </w:t>
      </w:r>
      <w:r>
        <w:rPr>
          <w:spacing w:val="3"/>
          <w:sz w:val="24"/>
        </w:rPr>
        <w:t>Banco, </w:t>
      </w:r>
      <w:r>
        <w:rPr>
          <w:sz w:val="24"/>
        </w:rPr>
        <w:t>som min kära Moder uti detta Salubref mig tiller- känt och tillåter alltså, min kära Svåger Herr </w:t>
      </w:r>
      <w:r>
        <w:rPr>
          <w:spacing w:val="-4"/>
          <w:sz w:val="24"/>
        </w:rPr>
        <w:t>Ca-</w:t>
      </w:r>
      <w:r>
        <w:rPr>
          <w:spacing w:val="52"/>
          <w:sz w:val="24"/>
        </w:rPr>
        <w:t> </w:t>
      </w:r>
      <w:r>
        <w:rPr>
          <w:sz w:val="24"/>
        </w:rPr>
        <w:t>pitaine Lilljeqvist och dess Fru, att å fastigheten </w:t>
      </w:r>
      <w:r>
        <w:rPr>
          <w:spacing w:val="2"/>
          <w:sz w:val="24"/>
        </w:rPr>
        <w:t>behörig lagfart </w:t>
      </w:r>
      <w:r>
        <w:rPr>
          <w:sz w:val="24"/>
        </w:rPr>
        <w:t>och </w:t>
      </w:r>
      <w:r>
        <w:rPr>
          <w:spacing w:val="2"/>
          <w:sz w:val="24"/>
        </w:rPr>
        <w:t>fastebref, till deras </w:t>
      </w:r>
      <w:r>
        <w:rPr>
          <w:spacing w:val="3"/>
          <w:sz w:val="24"/>
        </w:rPr>
        <w:t>framtida </w:t>
      </w:r>
      <w:r>
        <w:rPr>
          <w:sz w:val="24"/>
        </w:rPr>
        <w:t>säkerhet sig förskaffa.</w:t>
      </w:r>
    </w:p>
    <w:p>
      <w:pPr>
        <w:spacing w:line="242" w:lineRule="auto" w:before="131"/>
        <w:ind w:left="920" w:right="490" w:firstLine="0"/>
        <w:jc w:val="both"/>
        <w:rPr>
          <w:sz w:val="24"/>
        </w:rPr>
      </w:pPr>
      <w:r>
        <w:rPr>
          <w:sz w:val="24"/>
        </w:rPr>
        <w:t>Till yttermera Wisso, hafva vi däraf 2:ne lika lydande Exemplar upprättat och egen- händigt underskrifvit, uti tillkallade vitt- nens närvaro, som skedde uti Carlskrona den 2:dra mars 1816.</w:t>
      </w:r>
    </w:p>
    <w:p>
      <w:pPr>
        <w:tabs>
          <w:tab w:pos="4459" w:val="left" w:leader="none"/>
        </w:tabs>
        <w:spacing w:line="242" w:lineRule="auto" w:before="126"/>
        <w:ind w:left="1640" w:right="598" w:firstLine="0"/>
        <w:jc w:val="left"/>
        <w:rPr>
          <w:sz w:val="24"/>
        </w:rPr>
      </w:pPr>
      <w:r>
        <w:rPr>
          <w:spacing w:val="3"/>
          <w:sz w:val="24"/>
        </w:rPr>
        <w:t>Maria</w:t>
      </w:r>
      <w:r>
        <w:rPr>
          <w:spacing w:val="58"/>
          <w:sz w:val="24"/>
        </w:rPr>
        <w:t> </w:t>
      </w:r>
      <w:r>
        <w:rPr>
          <w:spacing w:val="3"/>
          <w:sz w:val="24"/>
        </w:rPr>
        <w:t>Olsen,</w:t>
      </w:r>
      <w:r>
        <w:rPr>
          <w:spacing w:val="58"/>
          <w:sz w:val="24"/>
        </w:rPr>
        <w:t> </w:t>
      </w:r>
      <w:r>
        <w:rPr>
          <w:spacing w:val="3"/>
          <w:sz w:val="24"/>
        </w:rPr>
        <w:t>säljare.</w:t>
        <w:tab/>
      </w:r>
      <w:r>
        <w:rPr>
          <w:spacing w:val="-3"/>
          <w:sz w:val="24"/>
        </w:rPr>
        <w:t>Gustaf </w:t>
      </w:r>
      <w:r>
        <w:rPr>
          <w:sz w:val="24"/>
        </w:rPr>
        <w:t>Lilljeqvist, köpare.</w:t>
      </w:r>
    </w:p>
    <w:p>
      <w:pPr>
        <w:spacing w:line="242" w:lineRule="auto" w:before="123"/>
        <w:ind w:left="920" w:right="491" w:firstLine="0"/>
        <w:jc w:val="both"/>
        <w:rPr>
          <w:sz w:val="24"/>
        </w:rPr>
      </w:pPr>
      <w:r>
        <w:rPr>
          <w:sz w:val="24"/>
        </w:rPr>
        <w:t>Härmed förklarar mig i allo nöjd, Johan Ol- sen."</w:t>
      </w:r>
    </w:p>
    <w:p>
      <w:pPr>
        <w:spacing w:line="242" w:lineRule="auto" w:before="122"/>
        <w:ind w:left="220" w:right="408" w:firstLine="464"/>
        <w:jc w:val="left"/>
        <w:rPr>
          <w:sz w:val="24"/>
        </w:rPr>
      </w:pPr>
      <w:r>
        <w:rPr>
          <w:sz w:val="24"/>
        </w:rPr>
        <w:t>Den här nämnde sonen, Johan Olsen, var född 1769 och blev vid 13 års ålder antagen till skepps- gosse. Efter att ha läst skolorna och passerat gra- derna till medelstyr-man utnämndes han efter offi- cersexamen år 1789 till fänrik och blev kapten i flottorna år 1803. Till kapten vid örlogsflottan ut- nämndes han år 1807 och till kommendörkapten år 1825. Han var gift med Anna Catarina Holmström. Hon var dotter till köpmannen i Karlskrona J. W. Holmström och född i gården Hantverkargatan 16, vilken gård hennes fader ägde vid stadsbranden år 1790.</w:t>
      </w:r>
    </w:p>
    <w:p>
      <w:pPr>
        <w:spacing w:line="242" w:lineRule="auto" w:before="136"/>
        <w:ind w:left="220" w:right="408" w:firstLine="480"/>
        <w:jc w:val="left"/>
        <w:rPr>
          <w:sz w:val="24"/>
        </w:rPr>
      </w:pPr>
      <w:r>
        <w:rPr>
          <w:sz w:val="24"/>
        </w:rPr>
        <w:t>Agnes Magnell, född Ernberg och dotterdotter till kommendörkapten Olsen, har i boken </w:t>
      </w:r>
      <w:r>
        <w:rPr>
          <w:spacing w:val="2"/>
          <w:sz w:val="24"/>
        </w:rPr>
        <w:t>”Glada minnen från 1850-talets Karlskrona </w:t>
      </w:r>
      <w:r>
        <w:rPr>
          <w:spacing w:val="3"/>
          <w:sz w:val="24"/>
        </w:rPr>
        <w:t>Karlskrona” </w:t>
      </w:r>
      <w:r>
        <w:rPr>
          <w:sz w:val="24"/>
        </w:rPr>
        <w:t>berättat om sin mormor följande lilla nätta </w:t>
      </w:r>
      <w:r>
        <w:rPr>
          <w:spacing w:val="2"/>
          <w:sz w:val="24"/>
        </w:rPr>
        <w:t>situa- </w:t>
      </w:r>
      <w:r>
        <w:rPr>
          <w:sz w:val="24"/>
        </w:rPr>
        <w:t>tionsbild från branden 1790: Var det regnväder och </w:t>
      </w:r>
      <w:r>
        <w:rPr>
          <w:spacing w:val="2"/>
          <w:sz w:val="24"/>
        </w:rPr>
        <w:t>måste </w:t>
      </w:r>
      <w:r>
        <w:rPr>
          <w:sz w:val="24"/>
        </w:rPr>
        <w:t>man </w:t>
      </w:r>
      <w:r>
        <w:rPr>
          <w:spacing w:val="2"/>
          <w:sz w:val="24"/>
        </w:rPr>
        <w:t>därför </w:t>
      </w:r>
      <w:r>
        <w:rPr>
          <w:sz w:val="24"/>
        </w:rPr>
        <w:t>stanna </w:t>
      </w:r>
      <w:r>
        <w:rPr>
          <w:spacing w:val="2"/>
          <w:sz w:val="24"/>
        </w:rPr>
        <w:t>hemma, </w:t>
      </w:r>
      <w:r>
        <w:rPr>
          <w:sz w:val="24"/>
        </w:rPr>
        <w:t>så var det </w:t>
      </w:r>
      <w:r>
        <w:rPr>
          <w:spacing w:val="3"/>
          <w:sz w:val="24"/>
        </w:rPr>
        <w:t>lika </w:t>
      </w:r>
      <w:r>
        <w:rPr>
          <w:sz w:val="24"/>
        </w:rPr>
        <w:t>roligt - man hade ju gamla mormor, som berättade sagor för oss, eller - allra helst - om ”stora bran- den”, då nästan hela Karlskrona brann upp. Barn- barnen kunde aldrig få nog av denna skildring, hur </w:t>
      </w:r>
      <w:r>
        <w:rPr>
          <w:spacing w:val="2"/>
          <w:sz w:val="24"/>
        </w:rPr>
        <w:t>ofta </w:t>
      </w:r>
      <w:r>
        <w:rPr>
          <w:sz w:val="24"/>
        </w:rPr>
        <w:t>den än </w:t>
      </w:r>
      <w:r>
        <w:rPr>
          <w:spacing w:val="2"/>
          <w:sz w:val="24"/>
        </w:rPr>
        <w:t>gavs. </w:t>
      </w:r>
      <w:r>
        <w:rPr>
          <w:sz w:val="24"/>
        </w:rPr>
        <w:t>Man </w:t>
      </w:r>
      <w:r>
        <w:rPr>
          <w:spacing w:val="2"/>
          <w:sz w:val="24"/>
        </w:rPr>
        <w:t>lyssnade hänförd till </w:t>
      </w:r>
      <w:r>
        <w:rPr>
          <w:spacing w:val="3"/>
          <w:sz w:val="24"/>
        </w:rPr>
        <w:t>den </w:t>
      </w:r>
      <w:r>
        <w:rPr>
          <w:spacing w:val="2"/>
          <w:sz w:val="24"/>
        </w:rPr>
        <w:t>gamla kommendörkaptenskans målande </w:t>
      </w:r>
      <w:r>
        <w:rPr>
          <w:spacing w:val="3"/>
          <w:sz w:val="24"/>
        </w:rPr>
        <w:t>beskriv- </w:t>
      </w:r>
      <w:r>
        <w:rPr>
          <w:sz w:val="24"/>
        </w:rPr>
        <w:t>ning om sin och sin lilla tvillingsysters fåfänga för- sök att rädda söta fars och söta mors ägodelar, </w:t>
      </w:r>
      <w:r>
        <w:rPr>
          <w:spacing w:val="-4"/>
          <w:sz w:val="24"/>
        </w:rPr>
        <w:t>me- </w:t>
      </w:r>
      <w:r>
        <w:rPr>
          <w:sz w:val="24"/>
        </w:rPr>
        <w:t>dan de själva voro borta. Hur gränslöst spännande var det ej att höra, huru de äntligen lyckats förmå några båtsmän att följa med upp på vinden i </w:t>
      </w:r>
      <w:r>
        <w:rPr>
          <w:spacing w:val="2"/>
          <w:sz w:val="24"/>
        </w:rPr>
        <w:t>det </w:t>
      </w:r>
      <w:r>
        <w:rPr>
          <w:sz w:val="24"/>
        </w:rPr>
        <w:t>brinnande huset för att rädda söta fars pengar, som de visste lågo i en stor ekekista. Kistan kom ner på gatan – ack, vad söta far skulle bli glad! Vad de själva </w:t>
      </w:r>
      <w:r>
        <w:rPr>
          <w:spacing w:val="2"/>
          <w:sz w:val="24"/>
        </w:rPr>
        <w:t>voro lyckliga över </w:t>
      </w:r>
      <w:r>
        <w:rPr>
          <w:sz w:val="24"/>
        </w:rPr>
        <w:t>sin sinnesnärvaro i</w:t>
      </w:r>
      <w:r>
        <w:rPr>
          <w:spacing w:val="43"/>
          <w:sz w:val="24"/>
        </w:rPr>
        <w:t> </w:t>
      </w:r>
      <w:r>
        <w:rPr>
          <w:spacing w:val="3"/>
          <w:sz w:val="24"/>
        </w:rPr>
        <w:t>nö-</w:t>
      </w:r>
    </w:p>
    <w:p>
      <w:pPr>
        <w:spacing w:after="0" w:line="242" w:lineRule="auto"/>
        <w:jc w:val="left"/>
        <w:rPr>
          <w:sz w:val="24"/>
        </w:rPr>
        <w:sectPr>
          <w:pgSz w:w="11900" w:h="16840"/>
          <w:pgMar w:header="0" w:footer="788" w:top="540" w:bottom="1020" w:left="340" w:right="200"/>
          <w:cols w:num="2" w:equalWidth="0">
            <w:col w:w="5250" w:space="410"/>
            <w:col w:w="5700"/>
          </w:cols>
        </w:sectPr>
      </w:pPr>
    </w:p>
    <w:p>
      <w:pPr>
        <w:spacing w:line="242" w:lineRule="auto" w:before="76"/>
        <w:ind w:left="220" w:right="579" w:firstLine="0"/>
        <w:jc w:val="both"/>
        <w:rPr>
          <w:sz w:val="24"/>
        </w:rPr>
      </w:pPr>
      <w:r>
        <w:rPr>
          <w:sz w:val="24"/>
        </w:rPr>
        <w:t>dens stund! Innan den förkrossande verkligheten krossade allt – kistan omslöt endast en samling gamla hattar! ”Uppsatta mössor” som de kallades. Den rätta kistan, med alla pengarna, var uppslukad av lågorna och familjen blev fattig.”</w:t>
      </w:r>
    </w:p>
    <w:p>
      <w:pPr>
        <w:spacing w:line="242" w:lineRule="auto" w:before="126"/>
        <w:ind w:left="220" w:right="370" w:firstLine="642"/>
        <w:jc w:val="left"/>
        <w:rPr>
          <w:sz w:val="24"/>
        </w:rPr>
      </w:pPr>
      <w:r>
        <w:rPr>
          <w:spacing w:val="3"/>
          <w:sz w:val="24"/>
        </w:rPr>
        <w:t>Kommendörkapten Johan Olsen </w:t>
      </w:r>
      <w:r>
        <w:rPr>
          <w:spacing w:val="2"/>
          <w:sz w:val="24"/>
        </w:rPr>
        <w:t>dog </w:t>
      </w:r>
      <w:r>
        <w:rPr>
          <w:sz w:val="24"/>
        </w:rPr>
        <w:t>år </w:t>
      </w:r>
      <w:r>
        <w:rPr>
          <w:spacing w:val="4"/>
          <w:sz w:val="24"/>
        </w:rPr>
        <w:t>1831 </w:t>
      </w:r>
      <w:r>
        <w:rPr>
          <w:sz w:val="24"/>
        </w:rPr>
        <w:t>och efterlämnade tre barn, sönerna Mauritz Johan Gustaf och Otto August samt dottern  Emma,  som blev gift med handlanden i  Karlskrona  Johan  </w:t>
      </w:r>
      <w:r>
        <w:rPr>
          <w:spacing w:val="2"/>
          <w:sz w:val="24"/>
        </w:rPr>
        <w:t>Ro- </w:t>
      </w:r>
      <w:r>
        <w:rPr>
          <w:sz w:val="24"/>
        </w:rPr>
        <w:t>bert Peterson, stamfader för släkten Ernberg från Karlskrona, vilket namn upptagits efter  Johan  Ro- bert</w:t>
      </w:r>
      <w:r>
        <w:rPr>
          <w:spacing w:val="39"/>
          <w:sz w:val="24"/>
        </w:rPr>
        <w:t> </w:t>
      </w:r>
      <w:r>
        <w:rPr>
          <w:sz w:val="24"/>
        </w:rPr>
        <w:t>Petersons</w:t>
      </w:r>
      <w:r>
        <w:rPr>
          <w:spacing w:val="41"/>
          <w:sz w:val="24"/>
        </w:rPr>
        <w:t> </w:t>
      </w:r>
      <w:r>
        <w:rPr>
          <w:sz w:val="24"/>
        </w:rPr>
        <w:t>moder,</w:t>
      </w:r>
      <w:r>
        <w:rPr>
          <w:spacing w:val="39"/>
          <w:sz w:val="24"/>
        </w:rPr>
        <w:t> </w:t>
      </w:r>
      <w:r>
        <w:rPr>
          <w:sz w:val="24"/>
        </w:rPr>
        <w:t>Gustava</w:t>
      </w:r>
      <w:r>
        <w:rPr>
          <w:spacing w:val="41"/>
          <w:sz w:val="24"/>
        </w:rPr>
        <w:t> </w:t>
      </w:r>
      <w:r>
        <w:rPr>
          <w:sz w:val="24"/>
        </w:rPr>
        <w:t>Ehrenberg,</w:t>
      </w:r>
      <w:r>
        <w:rPr>
          <w:spacing w:val="39"/>
          <w:sz w:val="24"/>
        </w:rPr>
        <w:t> </w:t>
      </w:r>
      <w:r>
        <w:rPr>
          <w:spacing w:val="2"/>
          <w:sz w:val="24"/>
        </w:rPr>
        <w:t>dotter</w:t>
      </w:r>
    </w:p>
    <w:p>
      <w:pPr>
        <w:spacing w:line="242" w:lineRule="auto" w:before="9"/>
        <w:ind w:left="220" w:right="569" w:firstLine="0"/>
        <w:jc w:val="both"/>
        <w:rPr>
          <w:sz w:val="24"/>
        </w:rPr>
      </w:pPr>
      <w:r>
        <w:rPr>
          <w:sz w:val="24"/>
        </w:rPr>
        <w:t>till bälgmakare Ehrenberg från Björkholmen i Karlskrona och hans hustru Elin Andersdotter från Kristianopel.</w:t>
      </w:r>
    </w:p>
    <w:p>
      <w:pPr>
        <w:spacing w:line="242" w:lineRule="auto" w:before="124"/>
        <w:ind w:left="220" w:right="370" w:firstLine="516"/>
        <w:jc w:val="left"/>
        <w:rPr>
          <w:sz w:val="24"/>
        </w:rPr>
      </w:pPr>
      <w:r>
        <w:rPr>
          <w:sz w:val="24"/>
        </w:rPr>
        <w:t>Kommendörkapten Olsens äldste son, Mauritz Johan Gustaf Olsen, började sin  bana  som  lärling på </w:t>
      </w:r>
      <w:r>
        <w:rPr>
          <w:spacing w:val="2"/>
          <w:sz w:val="24"/>
        </w:rPr>
        <w:t>örlogsvarvet </w:t>
      </w:r>
      <w:r>
        <w:rPr>
          <w:sz w:val="24"/>
        </w:rPr>
        <w:t>vid 9 års </w:t>
      </w:r>
      <w:r>
        <w:rPr>
          <w:spacing w:val="2"/>
          <w:sz w:val="24"/>
        </w:rPr>
        <w:t>ålder. Sedan blev </w:t>
      </w:r>
      <w:r>
        <w:rPr>
          <w:spacing w:val="3"/>
          <w:sz w:val="24"/>
        </w:rPr>
        <w:t>han </w:t>
      </w:r>
      <w:r>
        <w:rPr>
          <w:sz w:val="24"/>
        </w:rPr>
        <w:t>skeppsgosse, och efter att ha avlagt artilleriunder- officers- och styrmansexamen, utnämndes han till </w:t>
      </w:r>
      <w:r>
        <w:rPr>
          <w:spacing w:val="3"/>
          <w:sz w:val="24"/>
        </w:rPr>
        <w:t>lärstyrman </w:t>
      </w:r>
      <w:r>
        <w:rPr>
          <w:sz w:val="24"/>
        </w:rPr>
        <w:t>år </w:t>
      </w:r>
      <w:r>
        <w:rPr>
          <w:spacing w:val="3"/>
          <w:sz w:val="24"/>
        </w:rPr>
        <w:t>1819. Året därpå avlade </w:t>
      </w:r>
      <w:r>
        <w:rPr>
          <w:spacing w:val="2"/>
          <w:sz w:val="24"/>
        </w:rPr>
        <w:t>han </w:t>
      </w:r>
      <w:r>
        <w:rPr>
          <w:sz w:val="24"/>
        </w:rPr>
        <w:t>offi- cersexamen och efter tjänstgöring på en del fartyg </w:t>
      </w:r>
      <w:r>
        <w:rPr>
          <w:spacing w:val="2"/>
          <w:sz w:val="24"/>
        </w:rPr>
        <w:t>fick </w:t>
      </w:r>
      <w:r>
        <w:rPr>
          <w:sz w:val="24"/>
        </w:rPr>
        <w:t>han </w:t>
      </w:r>
      <w:r>
        <w:rPr>
          <w:spacing w:val="2"/>
          <w:sz w:val="24"/>
        </w:rPr>
        <w:t>fullmakt </w:t>
      </w:r>
      <w:r>
        <w:rPr>
          <w:sz w:val="24"/>
        </w:rPr>
        <w:t>som </w:t>
      </w:r>
      <w:r>
        <w:rPr>
          <w:spacing w:val="2"/>
          <w:sz w:val="24"/>
        </w:rPr>
        <w:t>underlöjtnant 1823. </w:t>
      </w:r>
      <w:r>
        <w:rPr>
          <w:sz w:val="24"/>
        </w:rPr>
        <w:t>Löjt- </w:t>
      </w:r>
      <w:r>
        <w:rPr>
          <w:spacing w:val="2"/>
          <w:sz w:val="24"/>
        </w:rPr>
        <w:t>nants rang </w:t>
      </w:r>
      <w:r>
        <w:rPr>
          <w:sz w:val="24"/>
        </w:rPr>
        <w:t>och </w:t>
      </w:r>
      <w:r>
        <w:rPr>
          <w:spacing w:val="2"/>
          <w:sz w:val="24"/>
        </w:rPr>
        <w:t>distinktion erhöll  </w:t>
      </w:r>
      <w:r>
        <w:rPr>
          <w:sz w:val="24"/>
        </w:rPr>
        <w:t>han  </w:t>
      </w:r>
      <w:r>
        <w:rPr>
          <w:spacing w:val="2"/>
          <w:sz w:val="24"/>
        </w:rPr>
        <w:t>1830,  </w:t>
      </w:r>
      <w:r>
        <w:rPr>
          <w:spacing w:val="3"/>
          <w:sz w:val="24"/>
        </w:rPr>
        <w:t>och </w:t>
      </w:r>
      <w:r>
        <w:rPr>
          <w:sz w:val="24"/>
        </w:rPr>
        <w:t>fem år senare blev han kaptenlöjtnant. År 1838 in- köpte</w:t>
      </w:r>
      <w:r>
        <w:rPr>
          <w:spacing w:val="9"/>
          <w:sz w:val="24"/>
        </w:rPr>
        <w:t> </w:t>
      </w:r>
      <w:r>
        <w:rPr>
          <w:sz w:val="24"/>
        </w:rPr>
        <w:t>han</w:t>
      </w:r>
      <w:r>
        <w:rPr>
          <w:spacing w:val="9"/>
          <w:sz w:val="24"/>
        </w:rPr>
        <w:t> </w:t>
      </w:r>
      <w:r>
        <w:rPr>
          <w:sz w:val="24"/>
        </w:rPr>
        <w:t>fastigheten</w:t>
      </w:r>
      <w:r>
        <w:rPr>
          <w:spacing w:val="9"/>
          <w:sz w:val="24"/>
        </w:rPr>
        <w:t> </w:t>
      </w:r>
      <w:r>
        <w:rPr>
          <w:sz w:val="24"/>
        </w:rPr>
        <w:t>nr</w:t>
      </w:r>
      <w:r>
        <w:rPr>
          <w:spacing w:val="9"/>
          <w:sz w:val="24"/>
        </w:rPr>
        <w:t> </w:t>
      </w:r>
      <w:r>
        <w:rPr>
          <w:sz w:val="24"/>
        </w:rPr>
        <w:t>57</w:t>
      </w:r>
      <w:r>
        <w:rPr>
          <w:spacing w:val="9"/>
          <w:sz w:val="24"/>
        </w:rPr>
        <w:t> </w:t>
      </w:r>
      <w:r>
        <w:rPr>
          <w:sz w:val="24"/>
        </w:rPr>
        <w:t>i</w:t>
      </w:r>
      <w:r>
        <w:rPr>
          <w:spacing w:val="9"/>
          <w:sz w:val="24"/>
        </w:rPr>
        <w:t> </w:t>
      </w:r>
      <w:r>
        <w:rPr>
          <w:sz w:val="24"/>
        </w:rPr>
        <w:t>gamla</w:t>
      </w:r>
      <w:r>
        <w:rPr>
          <w:spacing w:val="9"/>
          <w:sz w:val="24"/>
        </w:rPr>
        <w:t> </w:t>
      </w:r>
      <w:r>
        <w:rPr>
          <w:sz w:val="24"/>
        </w:rPr>
        <w:t>10:</w:t>
      </w:r>
      <w:r>
        <w:rPr>
          <w:spacing w:val="9"/>
          <w:sz w:val="24"/>
        </w:rPr>
        <w:t> </w:t>
      </w:r>
      <w:r>
        <w:rPr>
          <w:sz w:val="24"/>
        </w:rPr>
        <w:t>e</w:t>
      </w:r>
      <w:r>
        <w:rPr>
          <w:spacing w:val="9"/>
          <w:sz w:val="24"/>
        </w:rPr>
        <w:t> </w:t>
      </w:r>
      <w:r>
        <w:rPr>
          <w:sz w:val="24"/>
        </w:rPr>
        <w:t>kvarteret</w:t>
      </w:r>
    </w:p>
    <w:p>
      <w:pPr>
        <w:spacing w:line="242" w:lineRule="auto" w:before="13"/>
        <w:ind w:left="220" w:right="558" w:firstLine="0"/>
        <w:jc w:val="both"/>
        <w:rPr>
          <w:sz w:val="24"/>
        </w:rPr>
      </w:pPr>
      <w:r>
        <w:rPr>
          <w:sz w:val="24"/>
        </w:rPr>
        <w:t>i Karlskrona vid Vallgatan och Ugglas gränd av kronotimmermannen Sven Gummesson. Sedan han restaurerat denna fastighet, ingick han år 1839 äk- tenskap med Emelie Betty Nyström i Karlskrona. Hon bodde till sin död i huset vid Vallgatan och ligger begraven på Kronans kyrkogård på Aspö. Hon var dotter till den berömde psalmförfattaren Per Olof Nyström i Karlskrona, som ägde fastig- heten nr 7 vid Alamedan.</w:t>
      </w:r>
    </w:p>
    <w:p>
      <w:pPr>
        <w:spacing w:line="242" w:lineRule="auto" w:before="132"/>
        <w:ind w:left="220" w:right="370" w:firstLine="810"/>
        <w:jc w:val="left"/>
        <w:rPr>
          <w:sz w:val="24"/>
        </w:rPr>
      </w:pPr>
      <w:r>
        <w:rPr>
          <w:sz w:val="24"/>
        </w:rPr>
        <w:t>Kommendörkapten Olsens yngste son, Otto August Olsen gick in vid Kungl. Marinregementet</w:t>
      </w:r>
    </w:p>
    <w:p>
      <w:pPr>
        <w:spacing w:line="242" w:lineRule="auto" w:before="2"/>
        <w:ind w:left="220" w:right="550" w:firstLine="0"/>
        <w:jc w:val="both"/>
        <w:rPr>
          <w:sz w:val="24"/>
        </w:rPr>
      </w:pPr>
      <w:r>
        <w:rPr>
          <w:sz w:val="24"/>
        </w:rPr>
        <w:t>i Karlskrona, där han avancerade till Kapten. Han var gift med Henriette Adelaide Ljungstedt, dotter till postinspektören Carl F. Ljungstedt. År 1849 inköpte han gården vid Sparrensgatan, som förut nämnts, av smedmästaren Strömgrens arvingar och bodde här sedan till sin död, då gården övergick till hans yngste son, Carl Otto Olsen. Han kom tidigt i flottans tjänst och avancerade raskt genom dug- lighet och tjänstbarhet raskt och utnämndes slutli- gen till viceamiral. Han var gift med Beda Hain, dotter till kyrkoherden i Ronneby, Thomas Hain och Beda Kraak, en syster till apotekaren i Karls- krona Johan Lars Kraak. Amiral Olsens nio barn voro samtliga födda i gården vid Sparrensgatan.</w:t>
      </w:r>
    </w:p>
    <w:p>
      <w:pPr>
        <w:pStyle w:val="BodyText"/>
        <w:spacing w:before="1"/>
        <w:rPr>
          <w:sz w:val="6"/>
        </w:rPr>
      </w:pPr>
      <w:r>
        <w:rPr/>
        <w:br w:type="column"/>
      </w:r>
      <w:r>
        <w:rPr>
          <w:sz w:val="6"/>
        </w:rPr>
      </w:r>
    </w:p>
    <w:p>
      <w:pPr>
        <w:pStyle w:val="BodyText"/>
        <w:ind w:left="78"/>
        <w:rPr>
          <w:sz w:val="20"/>
        </w:rPr>
      </w:pPr>
      <w:r>
        <w:rPr>
          <w:sz w:val="20"/>
        </w:rPr>
        <w:pict>
          <v:group style="width:239pt;height:125pt;mso-position-horizontal-relative:char;mso-position-vertical-relative:line" coordorigin="0,0" coordsize="4780,2500">
            <v:shape style="position:absolute;left:20;top:20;width:4740;height:2460" type="#_x0000_t75" stroked="false">
              <v:imagedata r:id="rId19" o:title=""/>
            </v:shape>
            <v:line style="position:absolute" from="20,10" to="4760,10" stroked="true" strokeweight="1pt" strokecolor="#000000">
              <v:stroke dashstyle="solid"/>
            </v:line>
            <v:line style="position:absolute" from="10,0" to="10,2500" stroked="true" strokeweight="1pt" strokecolor="#000000">
              <v:stroke dashstyle="solid"/>
            </v:line>
            <v:line style="position:absolute" from="4770,0" to="4770,2500" stroked="true" strokeweight="1pt" strokecolor="#000000">
              <v:stroke dashstyle="solid"/>
            </v:line>
            <v:line style="position:absolute" from="20,2490" to="4760,2490" stroked="true" strokeweight="1pt" strokecolor="#000000">
              <v:stroke dashstyle="solid"/>
            </v:line>
          </v:group>
        </w:pict>
      </w:r>
      <w:r>
        <w:rPr>
          <w:sz w:val="20"/>
        </w:rPr>
      </w:r>
    </w:p>
    <w:p>
      <w:pPr>
        <w:spacing w:line="242" w:lineRule="auto" w:before="91"/>
        <w:ind w:left="78" w:right="488" w:firstLine="0"/>
        <w:jc w:val="both"/>
        <w:rPr>
          <w:sz w:val="24"/>
        </w:rPr>
      </w:pPr>
      <w:r>
        <w:rPr>
          <w:sz w:val="24"/>
        </w:rPr>
        <w:t>Om det Olsenska hemmet vid Sparrensgatan ger Agnes Magnell i sitt förut citerade arbete åtskilliga små älskvärda interiörer, berättade på ett sätt, som ger en underbart levande bild av både livet i den gamla gården under svunna dagar och dess då- varande bebyggares strävsamma vardag och festli- ga stunder.</w:t>
      </w:r>
    </w:p>
    <w:p>
      <w:pPr>
        <w:spacing w:line="242" w:lineRule="auto" w:before="128"/>
        <w:ind w:left="458" w:right="491" w:firstLine="441"/>
        <w:jc w:val="both"/>
        <w:rPr>
          <w:sz w:val="24"/>
        </w:rPr>
      </w:pPr>
      <w:r>
        <w:rPr>
          <w:sz w:val="24"/>
        </w:rPr>
        <w:t>”Andra huset från grändens mynning” skir- ver hon, ”ägdes och beboddes av en godmodig och fetlagd gammal före detta officer, kapten</w:t>
      </w:r>
    </w:p>
    <w:p>
      <w:pPr>
        <w:spacing w:line="242" w:lineRule="auto" w:before="4"/>
        <w:ind w:left="458" w:right="491" w:firstLine="0"/>
        <w:jc w:val="both"/>
        <w:rPr>
          <w:sz w:val="24"/>
        </w:rPr>
      </w:pPr>
      <w:r>
        <w:rPr>
          <w:sz w:val="24"/>
        </w:rPr>
        <w:t>O. vid Marinregementet. Han var ordningen själv och bodde där tillsammans med sin kap- tenska, sina tvenne söner, löjtnanter vid Marin- regementet och Flottan, samt den under namnet </w:t>
      </w:r>
      <w:r>
        <w:rPr>
          <w:i/>
          <w:sz w:val="24"/>
        </w:rPr>
        <w:t>Olsens Fredrika </w:t>
      </w:r>
      <w:r>
        <w:rPr>
          <w:sz w:val="24"/>
        </w:rPr>
        <w:t>allmänt bekanta, enastående ensamjungfrun. Fredrika hade under sin lydnad en kalfaktor samt ofta också en skeppsgosse. Båda tävlade att åtlyda hennes minsta vink. Hon tillhöll dem också att sanda en gångstig på ”appareljen”, och så var all fara för halka av- värjd. Denna Fredrika var ett verkligt nonplus ultra bland tjänarinnor, sin matmors högra hand och så gott som allenastyrande i det Ol- senska tvåvåningshuset.</w:t>
      </w:r>
    </w:p>
    <w:p>
      <w:pPr>
        <w:spacing w:line="242" w:lineRule="auto" w:before="138"/>
        <w:ind w:left="458" w:right="221" w:firstLine="707"/>
        <w:jc w:val="left"/>
        <w:rPr>
          <w:sz w:val="24"/>
        </w:rPr>
      </w:pPr>
      <w:r>
        <w:rPr>
          <w:spacing w:val="3"/>
          <w:sz w:val="24"/>
        </w:rPr>
        <w:t>Den </w:t>
      </w:r>
      <w:r>
        <w:rPr>
          <w:spacing w:val="4"/>
          <w:sz w:val="24"/>
        </w:rPr>
        <w:t>fryntlige, något hetlevrade </w:t>
      </w:r>
      <w:r>
        <w:rPr>
          <w:spacing w:val="5"/>
          <w:sz w:val="24"/>
        </w:rPr>
        <w:t>kaptene </w:t>
      </w:r>
      <w:r>
        <w:rPr>
          <w:sz w:val="24"/>
        </w:rPr>
        <w:t>hade -   kanske - aldrig haft mycket att säga till om. Kaptenskan, litet förnäm, tystlåten och </w:t>
      </w:r>
      <w:r>
        <w:rPr>
          <w:spacing w:val="-5"/>
          <w:sz w:val="24"/>
        </w:rPr>
        <w:t>be- </w:t>
      </w:r>
      <w:r>
        <w:rPr>
          <w:spacing w:val="3"/>
          <w:sz w:val="24"/>
        </w:rPr>
        <w:t>slutsam, hade varit </w:t>
      </w:r>
      <w:r>
        <w:rPr>
          <w:spacing w:val="2"/>
          <w:sz w:val="24"/>
        </w:rPr>
        <w:t>den </w:t>
      </w:r>
      <w:r>
        <w:rPr>
          <w:spacing w:val="3"/>
          <w:sz w:val="24"/>
        </w:rPr>
        <w:t>ledande, </w:t>
      </w:r>
      <w:r>
        <w:rPr>
          <w:spacing w:val="2"/>
          <w:sz w:val="24"/>
        </w:rPr>
        <w:t>men </w:t>
      </w:r>
      <w:r>
        <w:rPr>
          <w:spacing w:val="4"/>
          <w:sz w:val="24"/>
        </w:rPr>
        <w:t>sedan </w:t>
      </w:r>
      <w:r>
        <w:rPr>
          <w:sz w:val="24"/>
        </w:rPr>
        <w:t>Fredrika,</w:t>
      </w:r>
      <w:r>
        <w:rPr>
          <w:spacing w:val="38"/>
          <w:sz w:val="24"/>
        </w:rPr>
        <w:t> </w:t>
      </w:r>
      <w:r>
        <w:rPr>
          <w:spacing w:val="2"/>
          <w:sz w:val="24"/>
        </w:rPr>
        <w:t>ännu</w:t>
      </w:r>
      <w:r>
        <w:rPr>
          <w:spacing w:val="38"/>
          <w:sz w:val="24"/>
        </w:rPr>
        <w:t> </w:t>
      </w:r>
      <w:r>
        <w:rPr>
          <w:spacing w:val="2"/>
          <w:sz w:val="24"/>
        </w:rPr>
        <w:t>mera</w:t>
      </w:r>
      <w:r>
        <w:rPr>
          <w:spacing w:val="38"/>
          <w:sz w:val="24"/>
        </w:rPr>
        <w:t> </w:t>
      </w:r>
      <w:r>
        <w:rPr>
          <w:spacing w:val="2"/>
          <w:sz w:val="24"/>
        </w:rPr>
        <w:t>tystlåten,</w:t>
      </w:r>
      <w:r>
        <w:rPr>
          <w:spacing w:val="38"/>
          <w:sz w:val="24"/>
        </w:rPr>
        <w:t> </w:t>
      </w:r>
      <w:r>
        <w:rPr>
          <w:spacing w:val="2"/>
          <w:sz w:val="24"/>
        </w:rPr>
        <w:t>ännu</w:t>
      </w:r>
      <w:r>
        <w:rPr>
          <w:spacing w:val="38"/>
          <w:sz w:val="24"/>
        </w:rPr>
        <w:t> </w:t>
      </w:r>
      <w:r>
        <w:rPr>
          <w:spacing w:val="2"/>
          <w:sz w:val="24"/>
        </w:rPr>
        <w:t>mera</w:t>
      </w:r>
      <w:r>
        <w:rPr>
          <w:spacing w:val="37"/>
          <w:sz w:val="24"/>
        </w:rPr>
        <w:t> </w:t>
      </w:r>
      <w:r>
        <w:rPr>
          <w:spacing w:val="-3"/>
          <w:sz w:val="24"/>
        </w:rPr>
        <w:t>be-</w:t>
      </w:r>
    </w:p>
    <w:p>
      <w:pPr>
        <w:spacing w:line="242" w:lineRule="auto" w:before="6"/>
        <w:ind w:left="458" w:right="508" w:firstLine="0"/>
        <w:jc w:val="both"/>
        <w:rPr>
          <w:sz w:val="24"/>
        </w:rPr>
      </w:pPr>
      <w:r>
        <w:rPr>
          <w:spacing w:val="5"/>
          <w:sz w:val="24"/>
        </w:rPr>
        <w:t>slutsam </w:t>
      </w:r>
      <w:r>
        <w:rPr>
          <w:spacing w:val="4"/>
          <w:sz w:val="24"/>
        </w:rPr>
        <w:t>och </w:t>
      </w:r>
      <w:r>
        <w:rPr>
          <w:spacing w:val="5"/>
          <w:sz w:val="24"/>
        </w:rPr>
        <w:t>viljestark, kommit, </w:t>
      </w:r>
      <w:r>
        <w:rPr>
          <w:spacing w:val="4"/>
          <w:sz w:val="24"/>
        </w:rPr>
        <w:t>tog </w:t>
      </w:r>
      <w:r>
        <w:rPr>
          <w:spacing w:val="6"/>
          <w:sz w:val="24"/>
        </w:rPr>
        <w:t>denna </w:t>
      </w:r>
      <w:r>
        <w:rPr>
          <w:spacing w:val="2"/>
          <w:sz w:val="24"/>
        </w:rPr>
        <w:t>omärkligt, långsamt </w:t>
      </w:r>
      <w:r>
        <w:rPr>
          <w:sz w:val="24"/>
        </w:rPr>
        <w:t>men säkert, </w:t>
      </w:r>
      <w:r>
        <w:rPr>
          <w:spacing w:val="2"/>
          <w:sz w:val="24"/>
        </w:rPr>
        <w:t>tyglarna </w:t>
      </w:r>
      <w:r>
        <w:rPr>
          <w:spacing w:val="3"/>
          <w:sz w:val="24"/>
        </w:rPr>
        <w:t>om hand. Snart hette </w:t>
      </w:r>
      <w:r>
        <w:rPr>
          <w:spacing w:val="2"/>
          <w:sz w:val="24"/>
        </w:rPr>
        <w:t>det </w:t>
      </w:r>
      <w:r>
        <w:rPr>
          <w:sz w:val="24"/>
        </w:rPr>
        <w:t>ej </w:t>
      </w:r>
      <w:r>
        <w:rPr>
          <w:spacing w:val="3"/>
          <w:sz w:val="24"/>
        </w:rPr>
        <w:t>mera: </w:t>
      </w:r>
      <w:r>
        <w:rPr>
          <w:spacing w:val="2"/>
          <w:sz w:val="24"/>
        </w:rPr>
        <w:t>”Så </w:t>
      </w:r>
      <w:r>
        <w:rPr>
          <w:spacing w:val="3"/>
          <w:sz w:val="24"/>
        </w:rPr>
        <w:t>skola </w:t>
      </w:r>
      <w:r>
        <w:rPr>
          <w:spacing w:val="4"/>
          <w:sz w:val="24"/>
        </w:rPr>
        <w:t>vi </w:t>
      </w:r>
      <w:r>
        <w:rPr>
          <w:sz w:val="24"/>
        </w:rPr>
        <w:t>göra” utan: ”Undras vad Fredrika tycker?”. – Vi ska </w:t>
      </w:r>
      <w:r>
        <w:rPr>
          <w:spacing w:val="2"/>
          <w:sz w:val="24"/>
        </w:rPr>
        <w:t>fråga Fredrika </w:t>
      </w:r>
      <w:r>
        <w:rPr>
          <w:sz w:val="24"/>
        </w:rPr>
        <w:t>- </w:t>
      </w:r>
      <w:r>
        <w:rPr>
          <w:spacing w:val="2"/>
          <w:sz w:val="24"/>
        </w:rPr>
        <w:t>Fredrika tycker </w:t>
      </w:r>
      <w:r>
        <w:rPr>
          <w:spacing w:val="3"/>
          <w:sz w:val="24"/>
        </w:rPr>
        <w:t>visst </w:t>
      </w:r>
      <w:r>
        <w:rPr>
          <w:sz w:val="24"/>
        </w:rPr>
        <w:t>inte, att vi ska göra</w:t>
      </w:r>
      <w:r>
        <w:rPr>
          <w:spacing w:val="-2"/>
          <w:sz w:val="24"/>
        </w:rPr>
        <w:t> </w:t>
      </w:r>
      <w:r>
        <w:rPr>
          <w:sz w:val="24"/>
        </w:rPr>
        <w:t>så.</w:t>
      </w:r>
    </w:p>
    <w:p>
      <w:pPr>
        <w:spacing w:line="242" w:lineRule="auto" w:before="128"/>
        <w:ind w:left="458" w:right="221" w:firstLine="677"/>
        <w:jc w:val="left"/>
        <w:rPr>
          <w:sz w:val="24"/>
        </w:rPr>
      </w:pPr>
      <w:r>
        <w:rPr>
          <w:spacing w:val="3"/>
          <w:sz w:val="24"/>
        </w:rPr>
        <w:t>Alltnog </w:t>
      </w:r>
      <w:r>
        <w:rPr>
          <w:sz w:val="24"/>
        </w:rPr>
        <w:t>- </w:t>
      </w:r>
      <w:r>
        <w:rPr>
          <w:spacing w:val="3"/>
          <w:sz w:val="24"/>
        </w:rPr>
        <w:t>Fredrika styrde enväldigt, </w:t>
      </w:r>
      <w:r>
        <w:rPr>
          <w:spacing w:val="2"/>
          <w:sz w:val="24"/>
        </w:rPr>
        <w:t>men </w:t>
      </w:r>
      <w:r>
        <w:rPr>
          <w:sz w:val="24"/>
        </w:rPr>
        <w:t>hon styrde bra. Ingen  kunde  laga  så  god  </w:t>
      </w:r>
      <w:r>
        <w:rPr>
          <w:spacing w:val="2"/>
          <w:sz w:val="24"/>
        </w:rPr>
        <w:t>mat som </w:t>
      </w:r>
      <w:r>
        <w:rPr>
          <w:spacing w:val="3"/>
          <w:sz w:val="24"/>
        </w:rPr>
        <w:t>hon, stödd </w:t>
      </w:r>
      <w:r>
        <w:rPr>
          <w:sz w:val="24"/>
        </w:rPr>
        <w:t>av de </w:t>
      </w:r>
      <w:r>
        <w:rPr>
          <w:spacing w:val="3"/>
          <w:sz w:val="24"/>
        </w:rPr>
        <w:t>utmärkta recept, </w:t>
      </w:r>
      <w:r>
        <w:rPr>
          <w:spacing w:val="4"/>
          <w:sz w:val="24"/>
        </w:rPr>
        <w:t>som </w:t>
      </w:r>
      <w:r>
        <w:rPr>
          <w:sz w:val="24"/>
        </w:rPr>
        <w:t>kaptenskan ärvt av sin  mor  och  mormor.  Rent och </w:t>
      </w:r>
      <w:r>
        <w:rPr>
          <w:spacing w:val="2"/>
          <w:sz w:val="24"/>
        </w:rPr>
        <w:t>fint </w:t>
      </w:r>
      <w:r>
        <w:rPr>
          <w:sz w:val="24"/>
        </w:rPr>
        <w:t>var det </w:t>
      </w:r>
      <w:r>
        <w:rPr>
          <w:spacing w:val="2"/>
          <w:sz w:val="24"/>
        </w:rPr>
        <w:t>överallt, </w:t>
      </w:r>
      <w:r>
        <w:rPr>
          <w:sz w:val="24"/>
        </w:rPr>
        <w:t>i </w:t>
      </w:r>
      <w:r>
        <w:rPr>
          <w:spacing w:val="2"/>
          <w:sz w:val="24"/>
        </w:rPr>
        <w:t>hela våningen  </w:t>
      </w:r>
      <w:r>
        <w:rPr>
          <w:spacing w:val="3"/>
          <w:sz w:val="24"/>
        </w:rPr>
        <w:t>på </w:t>
      </w:r>
      <w:r>
        <w:rPr>
          <w:sz w:val="24"/>
        </w:rPr>
        <w:t>gården, i den lilla trädgården och det</w:t>
      </w:r>
      <w:r>
        <w:rPr>
          <w:spacing w:val="12"/>
          <w:sz w:val="24"/>
        </w:rPr>
        <w:t> </w:t>
      </w:r>
      <w:r>
        <w:rPr>
          <w:sz w:val="24"/>
        </w:rPr>
        <w:t>murgrön-</w:t>
      </w:r>
    </w:p>
    <w:p>
      <w:pPr>
        <w:spacing w:line="242" w:lineRule="auto" w:before="7"/>
        <w:ind w:left="458" w:right="501" w:firstLine="0"/>
        <w:jc w:val="both"/>
        <w:rPr>
          <w:sz w:val="24"/>
        </w:rPr>
      </w:pPr>
      <w:r>
        <w:rPr>
          <w:spacing w:val="4"/>
          <w:sz w:val="24"/>
        </w:rPr>
        <w:t>somkransade lilla gårdshuset, </w:t>
      </w:r>
      <w:r>
        <w:rPr>
          <w:spacing w:val="3"/>
          <w:sz w:val="24"/>
        </w:rPr>
        <w:t>där </w:t>
      </w:r>
      <w:r>
        <w:rPr>
          <w:spacing w:val="4"/>
          <w:sz w:val="24"/>
        </w:rPr>
        <w:t>alltid</w:t>
      </w:r>
      <w:r>
        <w:rPr>
          <w:spacing w:val="54"/>
          <w:sz w:val="24"/>
        </w:rPr>
        <w:t> </w:t>
      </w:r>
      <w:r>
        <w:rPr>
          <w:spacing w:val="5"/>
          <w:sz w:val="24"/>
        </w:rPr>
        <w:t>två </w:t>
      </w:r>
      <w:r>
        <w:rPr>
          <w:spacing w:val="3"/>
          <w:sz w:val="24"/>
        </w:rPr>
        <w:t>löjtnanter  bodde  </w:t>
      </w:r>
      <w:r>
        <w:rPr>
          <w:spacing w:val="2"/>
          <w:sz w:val="24"/>
        </w:rPr>
        <w:t>som  </w:t>
      </w:r>
      <w:r>
        <w:rPr>
          <w:spacing w:val="3"/>
          <w:sz w:val="24"/>
        </w:rPr>
        <w:t>hyresgäster.  </w:t>
      </w:r>
      <w:r>
        <w:rPr>
          <w:sz w:val="24"/>
        </w:rPr>
        <w:t>Då</w:t>
      </w:r>
      <w:r>
        <w:rPr>
          <w:spacing w:val="33"/>
          <w:sz w:val="24"/>
        </w:rPr>
        <w:t> </w:t>
      </w:r>
      <w:r>
        <w:rPr>
          <w:spacing w:val="4"/>
          <w:sz w:val="24"/>
        </w:rPr>
        <w:t>dessa</w:t>
      </w:r>
    </w:p>
    <w:p>
      <w:pPr>
        <w:spacing w:after="0" w:line="242" w:lineRule="auto"/>
        <w:jc w:val="both"/>
        <w:rPr>
          <w:sz w:val="24"/>
        </w:rPr>
        <w:sectPr>
          <w:pgSz w:w="11900" w:h="16840"/>
          <w:pgMar w:header="0" w:footer="788" w:top="540" w:bottom="1020" w:left="340" w:right="200"/>
          <w:cols w:num="2" w:equalWidth="0">
            <w:col w:w="5762" w:space="40"/>
            <w:col w:w="5558"/>
          </w:cols>
        </w:sectPr>
      </w:pPr>
    </w:p>
    <w:p>
      <w:pPr>
        <w:spacing w:line="242" w:lineRule="auto" w:before="76"/>
        <w:ind w:left="600" w:right="133" w:firstLine="0"/>
        <w:jc w:val="left"/>
        <w:rPr>
          <w:sz w:val="24"/>
        </w:rPr>
      </w:pPr>
      <w:r>
        <w:rPr>
          <w:sz w:val="24"/>
        </w:rPr>
        <w:t>blevo sjökommenderade, efterträddes de genast av andra.</w:t>
      </w:r>
    </w:p>
    <w:p>
      <w:pPr>
        <w:spacing w:line="242" w:lineRule="auto" w:before="122"/>
        <w:ind w:left="600" w:right="148" w:firstLine="494"/>
        <w:jc w:val="both"/>
        <w:rPr>
          <w:sz w:val="24"/>
        </w:rPr>
      </w:pPr>
      <w:r>
        <w:rPr>
          <w:sz w:val="24"/>
        </w:rPr>
        <w:t>Olsenska huset var genompyrt av en aneg- näm doft från farstumattorna av flätat tjärtågs- virke, från kaptenens flitigt använda pipa och från Fredrikas ångande köttkorvgrytor. Allt var hemtrevligt, glatt och fritt. Huset var fyllt av levnadsglad ungdom, sönerna och deras kam- rater samt kaptenens och kaptenskans glada systerdöttrar. Alla voro välkomna och kommo så innerligt gärna, ty där var ”så förskräckligt roligt”. Sönerna, vilka avgudades av föräldrar- na och - inte minst – av Fredrika, hade ständigt bjudningar och middagar och dans. Men gans- ka trångt var där, i synnerhet till dans. Då mottogs man efter middagen i övre våningen, där tante Charlotte J. (Jägerskiöld) med enda dottern bodde.</w:t>
      </w:r>
    </w:p>
    <w:p>
      <w:pPr>
        <w:spacing w:line="242" w:lineRule="auto" w:before="140"/>
        <w:ind w:left="600" w:right="133" w:firstLine="460"/>
        <w:jc w:val="left"/>
        <w:rPr>
          <w:sz w:val="24"/>
        </w:rPr>
      </w:pPr>
      <w:r>
        <w:rPr>
          <w:sz w:val="24"/>
        </w:rPr>
        <w:t>Hennes rum voro fyllda med vackra gamla </w:t>
      </w:r>
      <w:r>
        <w:rPr>
          <w:spacing w:val="3"/>
          <w:sz w:val="24"/>
        </w:rPr>
        <w:t>möbler, byråar </w:t>
      </w:r>
      <w:r>
        <w:rPr>
          <w:sz w:val="24"/>
        </w:rPr>
        <w:t>på </w:t>
      </w:r>
      <w:r>
        <w:rPr>
          <w:spacing w:val="3"/>
          <w:sz w:val="24"/>
        </w:rPr>
        <w:t>spindelben, </w:t>
      </w:r>
      <w:r>
        <w:rPr>
          <w:spacing w:val="2"/>
          <w:sz w:val="24"/>
        </w:rPr>
        <w:t>som </w:t>
      </w:r>
      <w:r>
        <w:rPr>
          <w:spacing w:val="4"/>
          <w:sz w:val="24"/>
        </w:rPr>
        <w:t>pryddes </w:t>
      </w:r>
      <w:r>
        <w:rPr>
          <w:sz w:val="24"/>
        </w:rPr>
        <w:t>med tunna, äkta krämkoppar och annat vackert porslin. Man var emellertid varnad att inte fara vilt fram, och framför allt att inte trampa hårt,  på det att de fina kopparna och de smalbenta byråerna inte måtte falla i golvet. Detta var ett litet aber, som gjorde, att den ystra ungdomen ofta längtade att Fredrika och hennes kalfaktor </w:t>
      </w:r>
      <w:r>
        <w:rPr>
          <w:spacing w:val="3"/>
          <w:sz w:val="24"/>
        </w:rPr>
        <w:t>snarligt måtte hinna duka </w:t>
      </w:r>
      <w:r>
        <w:rPr>
          <w:sz w:val="24"/>
        </w:rPr>
        <w:t>av </w:t>
      </w:r>
      <w:r>
        <w:rPr>
          <w:spacing w:val="4"/>
          <w:sz w:val="24"/>
        </w:rPr>
        <w:t>middagsbordet </w:t>
      </w:r>
      <w:r>
        <w:rPr>
          <w:sz w:val="24"/>
        </w:rPr>
        <w:t>och förvandla matsalen till en acceptabel </w:t>
      </w:r>
      <w:r>
        <w:rPr>
          <w:spacing w:val="2"/>
          <w:sz w:val="24"/>
        </w:rPr>
        <w:t>dans- </w:t>
      </w:r>
      <w:r>
        <w:rPr>
          <w:sz w:val="24"/>
        </w:rPr>
        <w:t>sal. Då signalerades att allt var klart, och alla störtade ner, tagande trappan i ett par skutt och genast kastande sig in i dansvimlet till ystraste balett, man gärna kunde tänka</w:t>
      </w:r>
      <w:r>
        <w:rPr>
          <w:spacing w:val="-1"/>
          <w:sz w:val="24"/>
        </w:rPr>
        <w:t> </w:t>
      </w:r>
      <w:r>
        <w:rPr>
          <w:sz w:val="24"/>
        </w:rPr>
        <w:t>sig.</w:t>
      </w:r>
    </w:p>
    <w:p>
      <w:pPr>
        <w:spacing w:line="242" w:lineRule="auto" w:before="139"/>
        <w:ind w:left="600" w:right="133" w:firstLine="0"/>
        <w:jc w:val="left"/>
        <w:rPr>
          <w:sz w:val="24"/>
        </w:rPr>
      </w:pPr>
      <w:r>
        <w:rPr>
          <w:sz w:val="24"/>
        </w:rPr>
        <w:t>Roligt, roligt, roligt, men ganska vilt gick det till!”</w:t>
      </w:r>
    </w:p>
    <w:p>
      <w:pPr>
        <w:pStyle w:val="BodyText"/>
        <w:rPr>
          <w:sz w:val="26"/>
        </w:rPr>
      </w:pPr>
    </w:p>
    <w:p>
      <w:pPr>
        <w:spacing w:line="242" w:lineRule="auto" w:before="224"/>
        <w:ind w:left="220" w:right="133" w:firstLine="432"/>
        <w:jc w:val="left"/>
        <w:rPr>
          <w:sz w:val="24"/>
        </w:rPr>
      </w:pPr>
      <w:r>
        <w:rPr>
          <w:sz w:val="24"/>
        </w:rPr>
        <w:t>Så långt Agnes Magnell. När man läser hennes lilla bok om sin ungdoms Karlskrona, är det inte svårt att förstå, att för henne fanns det inget som så trofast hållit sig kvar i hjärtat tiderna genom som just hågkomsterna från den lilla gården där nere på Sparrensgatan, där valnötsträdet ännu står kvar och </w:t>
      </w:r>
      <w:r>
        <w:rPr>
          <w:spacing w:val="2"/>
          <w:sz w:val="24"/>
        </w:rPr>
        <w:t>de av </w:t>
      </w:r>
      <w:r>
        <w:rPr>
          <w:spacing w:val="4"/>
          <w:sz w:val="24"/>
        </w:rPr>
        <w:t>henne själv satta </w:t>
      </w:r>
      <w:r>
        <w:rPr>
          <w:spacing w:val="3"/>
          <w:sz w:val="24"/>
        </w:rPr>
        <w:t>små </w:t>
      </w:r>
      <w:r>
        <w:rPr>
          <w:spacing w:val="4"/>
          <w:sz w:val="24"/>
        </w:rPr>
        <w:t>luktviolerna </w:t>
      </w:r>
      <w:r>
        <w:rPr>
          <w:spacing w:val="5"/>
          <w:sz w:val="24"/>
        </w:rPr>
        <w:t>ännu </w:t>
      </w:r>
      <w:r>
        <w:rPr>
          <w:spacing w:val="2"/>
          <w:sz w:val="24"/>
        </w:rPr>
        <w:t>blomma varje tidig vår. Hennes skildring </w:t>
      </w:r>
      <w:r>
        <w:rPr>
          <w:sz w:val="24"/>
        </w:rPr>
        <w:t>av </w:t>
      </w:r>
      <w:r>
        <w:rPr>
          <w:spacing w:val="3"/>
          <w:sz w:val="24"/>
        </w:rPr>
        <w:t>det </w:t>
      </w:r>
      <w:r>
        <w:rPr>
          <w:sz w:val="24"/>
        </w:rPr>
        <w:t>Olsenska hemmet är också det bästa hon  skrivit, och de glimtar och interiörer, hon där ger, äro för </w:t>
      </w:r>
      <w:r>
        <w:rPr>
          <w:spacing w:val="2"/>
          <w:sz w:val="24"/>
        </w:rPr>
        <w:t>Karlskronalitteraturen synnerligen värdefulla, </w:t>
      </w:r>
      <w:r>
        <w:rPr>
          <w:spacing w:val="3"/>
          <w:sz w:val="24"/>
        </w:rPr>
        <w:t>då </w:t>
      </w:r>
      <w:r>
        <w:rPr>
          <w:sz w:val="24"/>
        </w:rPr>
        <w:t>just detta tidevarv i stadens familjehistoria i övrigt är </w:t>
      </w:r>
      <w:r>
        <w:rPr>
          <w:spacing w:val="3"/>
          <w:sz w:val="24"/>
        </w:rPr>
        <w:t>mycket knapphändigt lottat </w:t>
      </w:r>
      <w:r>
        <w:rPr>
          <w:spacing w:val="2"/>
          <w:sz w:val="24"/>
        </w:rPr>
        <w:t>vad </w:t>
      </w:r>
      <w:r>
        <w:rPr>
          <w:spacing w:val="3"/>
          <w:sz w:val="24"/>
        </w:rPr>
        <w:t>gäller </w:t>
      </w:r>
      <w:r>
        <w:rPr>
          <w:sz w:val="24"/>
        </w:rPr>
        <w:t>första- handsmeddelanden. Den tidigare så varmt omhul- dade dagboksskrivningen </w:t>
      </w:r>
      <w:r>
        <w:rPr>
          <w:spacing w:val="5"/>
          <w:sz w:val="24"/>
        </w:rPr>
        <w:t>var </w:t>
      </w:r>
      <w:r>
        <w:rPr>
          <w:sz w:val="24"/>
        </w:rPr>
        <w:t>ju då </w:t>
      </w:r>
      <w:r>
        <w:rPr>
          <w:spacing w:val="3"/>
          <w:sz w:val="24"/>
        </w:rPr>
        <w:t>bliven </w:t>
      </w:r>
      <w:r>
        <w:rPr>
          <w:spacing w:val="4"/>
          <w:sz w:val="24"/>
        </w:rPr>
        <w:t>omo- </w:t>
      </w:r>
      <w:r>
        <w:rPr>
          <w:sz w:val="24"/>
        </w:rPr>
        <w:t>dern,</w:t>
      </w:r>
      <w:r>
        <w:rPr>
          <w:spacing w:val="40"/>
          <w:sz w:val="24"/>
        </w:rPr>
        <w:t> </w:t>
      </w:r>
      <w:r>
        <w:rPr>
          <w:sz w:val="24"/>
        </w:rPr>
        <w:t>brevskrivningen</w:t>
      </w:r>
      <w:r>
        <w:rPr>
          <w:spacing w:val="40"/>
          <w:sz w:val="24"/>
        </w:rPr>
        <w:t> </w:t>
      </w:r>
      <w:r>
        <w:rPr>
          <w:sz w:val="24"/>
        </w:rPr>
        <w:t>med</w:t>
      </w:r>
      <w:r>
        <w:rPr>
          <w:spacing w:val="41"/>
          <w:sz w:val="24"/>
        </w:rPr>
        <w:t> </w:t>
      </w:r>
      <w:r>
        <w:rPr>
          <w:sz w:val="24"/>
        </w:rPr>
        <w:t>skildringar</w:t>
      </w:r>
      <w:r>
        <w:rPr>
          <w:spacing w:val="41"/>
          <w:sz w:val="24"/>
        </w:rPr>
        <w:t> </w:t>
      </w:r>
      <w:r>
        <w:rPr>
          <w:sz w:val="24"/>
        </w:rPr>
        <w:t>av</w:t>
      </w:r>
      <w:r>
        <w:rPr>
          <w:spacing w:val="41"/>
          <w:sz w:val="24"/>
        </w:rPr>
        <w:t> </w:t>
      </w:r>
      <w:r>
        <w:rPr>
          <w:spacing w:val="2"/>
          <w:sz w:val="24"/>
        </w:rPr>
        <w:t>dagens</w:t>
      </w:r>
    </w:p>
    <w:p>
      <w:pPr>
        <w:spacing w:line="242" w:lineRule="auto" w:before="76"/>
        <w:ind w:left="220" w:right="498" w:firstLine="0"/>
        <w:jc w:val="both"/>
        <w:rPr>
          <w:sz w:val="24"/>
        </w:rPr>
      </w:pPr>
      <w:r>
        <w:rPr/>
        <w:br w:type="column"/>
      </w:r>
      <w:r>
        <w:rPr>
          <w:sz w:val="24"/>
        </w:rPr>
        <w:t>on dit var inte längre så omhuldad, kommunikatio- nerna hade blivit livligare, livet löpte hastigare och hemmens karaktär förvandlades.</w:t>
      </w:r>
    </w:p>
    <w:p>
      <w:pPr>
        <w:spacing w:line="242" w:lineRule="auto" w:before="123"/>
        <w:ind w:left="220" w:right="215" w:firstLine="647"/>
        <w:jc w:val="left"/>
        <w:rPr>
          <w:sz w:val="24"/>
        </w:rPr>
      </w:pPr>
      <w:r>
        <w:rPr>
          <w:spacing w:val="3"/>
          <w:sz w:val="24"/>
        </w:rPr>
        <w:t>Genom Magnells lilla knippe skildringar </w:t>
      </w:r>
      <w:r>
        <w:rPr>
          <w:spacing w:val="4"/>
          <w:sz w:val="24"/>
        </w:rPr>
        <w:t>har </w:t>
      </w:r>
      <w:r>
        <w:rPr>
          <w:spacing w:val="3"/>
          <w:sz w:val="24"/>
        </w:rPr>
        <w:t>dock </w:t>
      </w:r>
      <w:r>
        <w:rPr>
          <w:spacing w:val="2"/>
          <w:sz w:val="24"/>
        </w:rPr>
        <w:t>ett </w:t>
      </w:r>
      <w:r>
        <w:rPr>
          <w:spacing w:val="3"/>
          <w:sz w:val="24"/>
        </w:rPr>
        <w:t>avsnitt </w:t>
      </w:r>
      <w:r>
        <w:rPr>
          <w:sz w:val="24"/>
        </w:rPr>
        <w:t>av </w:t>
      </w:r>
      <w:r>
        <w:rPr>
          <w:spacing w:val="2"/>
          <w:sz w:val="24"/>
        </w:rPr>
        <w:t>det </w:t>
      </w:r>
      <w:r>
        <w:rPr>
          <w:spacing w:val="3"/>
          <w:sz w:val="24"/>
        </w:rPr>
        <w:t>annars </w:t>
      </w:r>
      <w:r>
        <w:rPr>
          <w:sz w:val="24"/>
        </w:rPr>
        <w:t>så </w:t>
      </w:r>
      <w:r>
        <w:rPr>
          <w:spacing w:val="3"/>
          <w:sz w:val="24"/>
        </w:rPr>
        <w:t>okända </w:t>
      </w:r>
      <w:r>
        <w:rPr>
          <w:spacing w:val="4"/>
          <w:sz w:val="24"/>
        </w:rPr>
        <w:t>1850- </w:t>
      </w:r>
      <w:r>
        <w:rPr>
          <w:spacing w:val="2"/>
          <w:sz w:val="24"/>
        </w:rPr>
        <w:t>talslivet </w:t>
      </w:r>
      <w:r>
        <w:rPr>
          <w:sz w:val="24"/>
        </w:rPr>
        <w:t>i </w:t>
      </w:r>
      <w:r>
        <w:rPr>
          <w:spacing w:val="2"/>
          <w:sz w:val="24"/>
        </w:rPr>
        <w:t>örlogsstaden bevarats, </w:t>
      </w:r>
      <w:r>
        <w:rPr>
          <w:sz w:val="24"/>
        </w:rPr>
        <w:t>och </w:t>
      </w:r>
      <w:r>
        <w:rPr>
          <w:spacing w:val="3"/>
          <w:sz w:val="24"/>
        </w:rPr>
        <w:t>därigenom </w:t>
      </w:r>
      <w:r>
        <w:rPr>
          <w:sz w:val="24"/>
        </w:rPr>
        <w:t>kommer också den ”Olsenska gården” att för alltid </w:t>
      </w:r>
      <w:r>
        <w:rPr>
          <w:spacing w:val="3"/>
          <w:sz w:val="24"/>
        </w:rPr>
        <w:t>vara förbunden med </w:t>
      </w:r>
      <w:r>
        <w:rPr>
          <w:spacing w:val="4"/>
          <w:sz w:val="24"/>
        </w:rPr>
        <w:t>”glada minnen  </w:t>
      </w:r>
      <w:r>
        <w:rPr>
          <w:spacing w:val="3"/>
          <w:sz w:val="24"/>
        </w:rPr>
        <w:t>från  </w:t>
      </w:r>
      <w:r>
        <w:rPr>
          <w:spacing w:val="4"/>
          <w:sz w:val="24"/>
        </w:rPr>
        <w:t>1850- </w:t>
      </w:r>
      <w:r>
        <w:rPr>
          <w:spacing w:val="3"/>
          <w:sz w:val="24"/>
        </w:rPr>
        <w:t>talets Karlskrona.” </w:t>
      </w:r>
      <w:r>
        <w:rPr>
          <w:sz w:val="24"/>
        </w:rPr>
        <w:t>Nu  </w:t>
      </w:r>
      <w:r>
        <w:rPr>
          <w:spacing w:val="2"/>
          <w:sz w:val="24"/>
        </w:rPr>
        <w:t>har  </w:t>
      </w:r>
      <w:r>
        <w:rPr>
          <w:spacing w:val="3"/>
          <w:sz w:val="24"/>
        </w:rPr>
        <w:t>Agnes  Magnell  </w:t>
      </w:r>
      <w:r>
        <w:rPr>
          <w:spacing w:val="4"/>
          <w:sz w:val="24"/>
        </w:rPr>
        <w:t>gått </w:t>
      </w:r>
      <w:r>
        <w:rPr>
          <w:sz w:val="24"/>
        </w:rPr>
        <w:t>bort, och gården vid Sparrensgatan har helt ändrat </w:t>
      </w:r>
      <w:r>
        <w:rPr>
          <w:spacing w:val="4"/>
          <w:sz w:val="24"/>
        </w:rPr>
        <w:t>ansikte. </w:t>
      </w:r>
      <w:r>
        <w:rPr>
          <w:spacing w:val="2"/>
          <w:sz w:val="24"/>
        </w:rPr>
        <w:t>Den </w:t>
      </w:r>
      <w:r>
        <w:rPr>
          <w:spacing w:val="3"/>
          <w:sz w:val="24"/>
        </w:rPr>
        <w:t>klassiska </w:t>
      </w:r>
      <w:r>
        <w:rPr>
          <w:spacing w:val="2"/>
          <w:sz w:val="24"/>
        </w:rPr>
        <w:t>och </w:t>
      </w:r>
      <w:r>
        <w:rPr>
          <w:spacing w:val="4"/>
          <w:sz w:val="24"/>
        </w:rPr>
        <w:t>enkla </w:t>
      </w:r>
      <w:r>
        <w:rPr>
          <w:spacing w:val="3"/>
          <w:sz w:val="24"/>
        </w:rPr>
        <w:t>portalen </w:t>
      </w:r>
      <w:r>
        <w:rPr>
          <w:spacing w:val="4"/>
          <w:sz w:val="24"/>
        </w:rPr>
        <w:t>med </w:t>
      </w:r>
      <w:r>
        <w:rPr>
          <w:sz w:val="24"/>
        </w:rPr>
        <w:t>stentrappan och det lilla bislaget, som  gav  </w:t>
      </w:r>
      <w:r>
        <w:rPr>
          <w:spacing w:val="2"/>
          <w:sz w:val="24"/>
        </w:rPr>
        <w:t>förnä- </w:t>
      </w:r>
      <w:r>
        <w:rPr>
          <w:sz w:val="24"/>
        </w:rPr>
        <w:t>mitet och stil åt  den  rytmiskt  indelade  gårdsfasa- den, har också  den  försvunnit  och  istället  har  </w:t>
      </w:r>
      <w:r>
        <w:rPr>
          <w:spacing w:val="2"/>
          <w:sz w:val="24"/>
        </w:rPr>
        <w:t>ett </w:t>
      </w:r>
      <w:r>
        <w:rPr>
          <w:sz w:val="24"/>
        </w:rPr>
        <w:t>fult men ur värmebevaringssynpunkt kanske mera praktiskt vindfång byggts till, vars pärlade brädbe- </w:t>
      </w:r>
      <w:r>
        <w:rPr>
          <w:spacing w:val="2"/>
          <w:sz w:val="24"/>
        </w:rPr>
        <w:t>klädnad ytterligare framhäver skillnaden</w:t>
      </w:r>
      <w:r>
        <w:rPr>
          <w:spacing w:val="4"/>
          <w:sz w:val="24"/>
        </w:rPr>
        <w:t> </w:t>
      </w:r>
      <w:r>
        <w:rPr>
          <w:spacing w:val="3"/>
          <w:sz w:val="24"/>
        </w:rPr>
        <w:t>mellan</w:t>
      </w:r>
    </w:p>
    <w:p>
      <w:pPr>
        <w:spacing w:before="18"/>
        <w:ind w:left="220" w:right="0" w:firstLine="0"/>
        <w:jc w:val="left"/>
        <w:rPr>
          <w:sz w:val="24"/>
        </w:rPr>
      </w:pPr>
      <w:r>
        <w:rPr>
          <w:sz w:val="24"/>
        </w:rPr>
        <w:t>vår tid och dagar, som flytt.</w:t>
      </w:r>
    </w:p>
    <w:p>
      <w:pPr>
        <w:pStyle w:val="BodyText"/>
        <w:rPr>
          <w:sz w:val="26"/>
        </w:rPr>
      </w:pPr>
    </w:p>
    <w:p>
      <w:pPr>
        <w:pStyle w:val="BodyText"/>
        <w:spacing w:before="3"/>
        <w:rPr>
          <w:sz w:val="30"/>
        </w:rPr>
      </w:pPr>
    </w:p>
    <w:p>
      <w:pPr>
        <w:spacing w:line="301" w:lineRule="exact" w:before="0"/>
        <w:ind w:left="220" w:right="0" w:firstLine="0"/>
        <w:jc w:val="left"/>
        <w:rPr>
          <w:b/>
          <w:sz w:val="28"/>
        </w:rPr>
      </w:pPr>
      <w:r>
        <w:rPr>
          <w:b/>
          <w:sz w:val="28"/>
          <w:u w:val="single"/>
        </w:rPr>
        <w:t>Harald Ernbergs magnecyl</w:t>
      </w:r>
    </w:p>
    <w:p>
      <w:pPr>
        <w:spacing w:line="301" w:lineRule="exact" w:before="0"/>
        <w:ind w:left="220" w:right="0" w:firstLine="0"/>
        <w:jc w:val="left"/>
        <w:rPr>
          <w:i/>
          <w:sz w:val="28"/>
        </w:rPr>
      </w:pPr>
      <w:r>
        <w:rPr>
          <w:i/>
          <w:sz w:val="28"/>
        </w:rPr>
        <w:t>Av Jonas Hök</w:t>
      </w:r>
    </w:p>
    <w:p>
      <w:pPr>
        <w:pStyle w:val="BodyText"/>
        <w:spacing w:before="7"/>
        <w:rPr>
          <w:i/>
          <w:sz w:val="23"/>
        </w:rPr>
      </w:pPr>
    </w:p>
    <w:p>
      <w:pPr>
        <w:pStyle w:val="BodyText"/>
        <w:spacing w:line="208" w:lineRule="auto"/>
        <w:ind w:left="220" w:right="493"/>
        <w:jc w:val="both"/>
      </w:pPr>
      <w:r>
        <w:rPr/>
        <w:t>För några veckor sedan fick jag ett oväntat mail från den för mig då helt okände Mats Werner. Nu vet jag en hel del om Mats, en egen företagare inom reklambranschen se- dan 1974, engagerad lokalpolitiker i Strängnäs, timeoutad körsångare och skribent, allt enligt hans egen blogg på In- ternet: </w:t>
      </w:r>
      <w:hyperlink r:id="rId20">
        <w:r>
          <w:rPr>
            <w:color w:val="0A31FF"/>
            <w:u w:val="single" w:color="0A31FF"/>
          </w:rPr>
          <w:t>http://matswerner.blogg.se</w:t>
        </w:r>
        <w:r>
          <w:rPr/>
          <w:t>.</w:t>
        </w:r>
      </w:hyperlink>
    </w:p>
    <w:p>
      <w:pPr>
        <w:pStyle w:val="BodyText"/>
        <w:spacing w:before="3"/>
        <w:rPr>
          <w:sz w:val="24"/>
        </w:rPr>
      </w:pPr>
    </w:p>
    <w:p>
      <w:pPr>
        <w:pStyle w:val="BodyText"/>
        <w:spacing w:line="208" w:lineRule="auto"/>
        <w:ind w:left="220" w:right="512"/>
        <w:jc w:val="both"/>
      </w:pPr>
      <w:r>
        <w:rPr/>
        <w:t>Här följer utdrag ur vår cyber-dialog. Mats mail till mig löd:</w:t>
      </w:r>
    </w:p>
    <w:p>
      <w:pPr>
        <w:pStyle w:val="BodyText"/>
        <w:spacing w:before="4"/>
        <w:rPr>
          <w:sz w:val="24"/>
        </w:rPr>
      </w:pPr>
    </w:p>
    <w:p>
      <w:pPr>
        <w:pStyle w:val="BodyText"/>
        <w:spacing w:line="208" w:lineRule="auto"/>
        <w:ind w:left="220" w:right="408" w:firstLine="538"/>
      </w:pPr>
      <w:r>
        <w:rPr>
          <w:spacing w:val="2"/>
        </w:rPr>
        <w:t>”Jag fick </w:t>
      </w:r>
      <w:r>
        <w:rPr/>
        <w:t>en </w:t>
      </w:r>
      <w:r>
        <w:rPr>
          <w:spacing w:val="2"/>
        </w:rPr>
        <w:t>förfrågan från </w:t>
      </w:r>
      <w:r>
        <w:rPr/>
        <w:t>en ny </w:t>
      </w:r>
      <w:r>
        <w:rPr>
          <w:spacing w:val="3"/>
        </w:rPr>
        <w:t>kund </w:t>
      </w:r>
      <w:r>
        <w:rPr/>
        <w:t>vid namn Lars Ernberg och kunde inte låta  bli att fråga om han var släkt med "pulvret" vilket givetvis väckte hans undran som jag var tvungen att</w:t>
      </w:r>
      <w:r>
        <w:rPr>
          <w:spacing w:val="-1"/>
        </w:rPr>
        <w:t> </w:t>
      </w:r>
      <w:r>
        <w:rPr/>
        <w:t>stilla:</w:t>
      </w:r>
    </w:p>
    <w:p>
      <w:pPr>
        <w:pStyle w:val="BodyText"/>
        <w:spacing w:before="8"/>
        <w:rPr>
          <w:sz w:val="23"/>
        </w:rPr>
      </w:pPr>
    </w:p>
    <w:p>
      <w:pPr>
        <w:spacing w:line="208" w:lineRule="auto" w:before="0"/>
        <w:ind w:left="220" w:right="408" w:firstLine="448"/>
        <w:jc w:val="left"/>
        <w:rPr>
          <w:sz w:val="24"/>
        </w:rPr>
      </w:pPr>
      <w:r>
        <w:rPr>
          <w:sz w:val="24"/>
        </w:rPr>
        <w:t>”Ernbergspulvret” skötte hela vår familjs hälsa på 1940-50-60-talen. Det blandades till efter Pro- fessor Harald Ernbergs recept, han som var gamle kungens och drottningens livmedikus tills han ty- dligen drabbades av en tidig tills han p.g.a. sin sjukdom tydligen inte ansågs kunna fortsätta.</w:t>
      </w:r>
    </w:p>
    <w:p>
      <w:pPr>
        <w:pStyle w:val="BodyText"/>
        <w:spacing w:before="10"/>
        <w:rPr>
          <w:sz w:val="24"/>
        </w:rPr>
      </w:pPr>
    </w:p>
    <w:p>
      <w:pPr>
        <w:pStyle w:val="BodyText"/>
        <w:spacing w:line="208" w:lineRule="auto" w:before="1"/>
        <w:ind w:left="220" w:right="501" w:firstLine="432"/>
        <w:jc w:val="both"/>
      </w:pPr>
      <w:r>
        <w:rPr/>
        <w:t>Han kom in i vårt liv genom min farmor </w:t>
      </w:r>
      <w:r>
        <w:rPr>
          <w:spacing w:val="2"/>
        </w:rPr>
        <w:t>Hilma </w:t>
      </w:r>
      <w:r>
        <w:rPr/>
        <w:t>på </w:t>
      </w:r>
      <w:r>
        <w:rPr>
          <w:spacing w:val="2"/>
        </w:rPr>
        <w:t>Kungsholmstorg </w:t>
      </w:r>
      <w:r>
        <w:rPr/>
        <w:t>som </w:t>
      </w:r>
      <w:r>
        <w:rPr>
          <w:spacing w:val="4"/>
        </w:rPr>
        <w:t>avgudade </w:t>
      </w:r>
      <w:r>
        <w:rPr>
          <w:spacing w:val="3"/>
        </w:rPr>
        <w:t>honom. </w:t>
      </w:r>
      <w:r>
        <w:rPr>
          <w:spacing w:val="2"/>
        </w:rPr>
        <w:t>Och han var </w:t>
      </w:r>
      <w:r>
        <w:rPr>
          <w:spacing w:val="3"/>
        </w:rPr>
        <w:t>tydligen också </w:t>
      </w:r>
      <w:r>
        <w:rPr>
          <w:spacing w:val="4"/>
        </w:rPr>
        <w:t>NKs </w:t>
      </w:r>
      <w:r>
        <w:rPr>
          <w:spacing w:val="5"/>
        </w:rPr>
        <w:t>företagsläkare, </w:t>
      </w:r>
      <w:r>
        <w:rPr>
          <w:spacing w:val="4"/>
        </w:rPr>
        <w:t>där min </w:t>
      </w:r>
      <w:r>
        <w:rPr>
          <w:spacing w:val="5"/>
        </w:rPr>
        <w:t>farbror </w:t>
      </w:r>
      <w:r>
        <w:rPr>
          <w:spacing w:val="4"/>
        </w:rPr>
        <w:t>var </w:t>
      </w:r>
      <w:r>
        <w:rPr>
          <w:spacing w:val="6"/>
        </w:rPr>
        <w:t>vice </w:t>
      </w:r>
      <w:r>
        <w:rPr>
          <w:spacing w:val="3"/>
        </w:rPr>
        <w:t>VD. Och han </w:t>
      </w:r>
      <w:r>
        <w:rPr>
          <w:spacing w:val="4"/>
        </w:rPr>
        <w:t>lämnade </w:t>
      </w:r>
      <w:r>
        <w:rPr>
          <w:spacing w:val="3"/>
        </w:rPr>
        <w:t>som sagt </w:t>
      </w:r>
      <w:r>
        <w:rPr>
          <w:spacing w:val="5"/>
        </w:rPr>
        <w:t>pulvret </w:t>
      </w:r>
      <w:r>
        <w:rPr/>
        <w:t>efter sig. Hans tjänster för farmor</w:t>
      </w:r>
      <w:r>
        <w:rPr>
          <w:spacing w:val="56"/>
        </w:rPr>
        <w:t> </w:t>
      </w:r>
      <w:r>
        <w:rPr/>
        <w:t>upphörde</w:t>
      </w:r>
    </w:p>
    <w:p>
      <w:pPr>
        <w:spacing w:after="0" w:line="208" w:lineRule="auto"/>
        <w:jc w:val="both"/>
        <w:sectPr>
          <w:pgSz w:w="11900" w:h="16840"/>
          <w:pgMar w:header="0" w:footer="788" w:top="540" w:bottom="980" w:left="340" w:right="200"/>
          <w:cols w:num="2" w:equalWidth="0">
            <w:col w:w="5358" w:space="302"/>
            <w:col w:w="5700"/>
          </w:cols>
        </w:sectPr>
      </w:pPr>
    </w:p>
    <w:p>
      <w:pPr>
        <w:pStyle w:val="BodyText"/>
        <w:spacing w:line="208" w:lineRule="auto" w:before="72"/>
        <w:ind w:left="220" w:right="476"/>
        <w:jc w:val="both"/>
      </w:pPr>
      <w:r>
        <w:rPr/>
        <w:t>när det ”påpekats” för henne att det kanske inte var så ”lämpligt” att anlita honom län- </w:t>
      </w:r>
      <w:r>
        <w:rPr>
          <w:spacing w:val="4"/>
        </w:rPr>
        <w:t>gre </w:t>
      </w:r>
      <w:r>
        <w:rPr>
          <w:spacing w:val="5"/>
        </w:rPr>
        <w:t>sedan </w:t>
      </w:r>
      <w:r>
        <w:rPr>
          <w:spacing w:val="6"/>
        </w:rPr>
        <w:t>Professorn </w:t>
      </w:r>
      <w:r>
        <w:rPr>
          <w:spacing w:val="5"/>
        </w:rPr>
        <w:t>hade </w:t>
      </w:r>
      <w:r>
        <w:rPr>
          <w:spacing w:val="6"/>
        </w:rPr>
        <w:t>uppträtt </w:t>
      </w:r>
      <w:r>
        <w:rPr>
          <w:spacing w:val="7"/>
        </w:rPr>
        <w:t>lite </w:t>
      </w:r>
      <w:r>
        <w:rPr/>
        <w:t>opassande på någon middag. Pulvret pack- ades av apoteken inslaget i små vita vikta </w:t>
      </w:r>
      <w:r>
        <w:rPr>
          <w:spacing w:val="3"/>
        </w:rPr>
        <w:t>vaxpapperskuvert, ett slags starkt </w:t>
      </w:r>
      <w:r>
        <w:rPr>
          <w:spacing w:val="4"/>
        </w:rPr>
        <w:t>recept- </w:t>
      </w:r>
      <w:r>
        <w:rPr>
          <w:spacing w:val="6"/>
        </w:rPr>
        <w:t>belagt </w:t>
      </w:r>
      <w:r>
        <w:rPr>
          <w:spacing w:val="7"/>
        </w:rPr>
        <w:t>magnecylpulver. </w:t>
      </w:r>
      <w:r>
        <w:rPr>
          <w:spacing w:val="5"/>
        </w:rPr>
        <w:t>Min mor </w:t>
      </w:r>
      <w:r>
        <w:rPr>
          <w:spacing w:val="8"/>
        </w:rPr>
        <w:t>Ann- </w:t>
      </w:r>
      <w:r>
        <w:rPr>
          <w:spacing w:val="3"/>
        </w:rPr>
        <w:t>Marie Werner fick </w:t>
      </w:r>
      <w:r>
        <w:rPr/>
        <w:t>på </w:t>
      </w:r>
      <w:r>
        <w:rPr>
          <w:spacing w:val="3"/>
        </w:rPr>
        <w:t>1960-talet </w:t>
      </w:r>
      <w:r>
        <w:rPr>
          <w:spacing w:val="4"/>
        </w:rPr>
        <w:t>receptet </w:t>
      </w:r>
      <w:r>
        <w:rPr>
          <w:spacing w:val="2"/>
        </w:rPr>
        <w:t>utskrivet </w:t>
      </w:r>
      <w:r>
        <w:rPr/>
        <w:t>av sin </w:t>
      </w:r>
      <w:r>
        <w:rPr>
          <w:spacing w:val="2"/>
        </w:rPr>
        <w:t>dåvarande läkare </w:t>
      </w:r>
      <w:r>
        <w:rPr>
          <w:spacing w:val="3"/>
        </w:rPr>
        <w:t>Torsten </w:t>
      </w:r>
      <w:r>
        <w:rPr/>
        <w:t>Fredholm. Min storasyster fixade sin hem- längtan under förvisningen till flickpension i </w:t>
      </w:r>
      <w:r>
        <w:rPr>
          <w:spacing w:val="2"/>
        </w:rPr>
        <w:t>Schweiz </w:t>
      </w:r>
      <w:r>
        <w:rPr/>
        <w:t>på </w:t>
      </w:r>
      <w:r>
        <w:rPr>
          <w:spacing w:val="2"/>
        </w:rPr>
        <w:t>50-talet genom </w:t>
      </w:r>
      <w:r>
        <w:rPr/>
        <w:t>att </w:t>
      </w:r>
      <w:r>
        <w:rPr>
          <w:spacing w:val="2"/>
        </w:rPr>
        <w:t>slicka </w:t>
      </w:r>
      <w:r>
        <w:rPr>
          <w:spacing w:val="3"/>
        </w:rPr>
        <w:t>på </w:t>
      </w:r>
      <w:r>
        <w:rPr>
          <w:spacing w:val="2"/>
        </w:rPr>
        <w:t>dessa papperskuvert. Pulvret hade </w:t>
      </w:r>
      <w:r>
        <w:rPr/>
        <w:t>en </w:t>
      </w:r>
      <w:r>
        <w:rPr>
          <w:spacing w:val="3"/>
        </w:rPr>
        <w:t>salt </w:t>
      </w:r>
      <w:r>
        <w:rPr/>
        <w:t>smak som även dövade</w:t>
      </w:r>
      <w:r>
        <w:rPr>
          <w:spacing w:val="-4"/>
        </w:rPr>
        <w:t> </w:t>
      </w:r>
      <w:r>
        <w:rPr/>
        <w:t>hemlängtan!</w:t>
      </w:r>
    </w:p>
    <w:p>
      <w:pPr>
        <w:pStyle w:val="BodyText"/>
        <w:spacing w:before="2"/>
        <w:rPr>
          <w:sz w:val="24"/>
        </w:rPr>
      </w:pPr>
    </w:p>
    <w:p>
      <w:pPr>
        <w:pStyle w:val="BodyText"/>
        <w:spacing w:line="208" w:lineRule="auto" w:before="1"/>
        <w:ind w:left="220" w:right="235" w:firstLine="822"/>
      </w:pPr>
      <w:r>
        <w:rPr/>
        <w:t>När jag så slog ”Harald Ernberg” på nätet hittade jag Din fråga på ”Rötter” om</w:t>
      </w:r>
    </w:p>
    <w:p>
      <w:pPr>
        <w:pStyle w:val="BodyText"/>
        <w:spacing w:line="208" w:lineRule="auto"/>
        <w:ind w:left="220" w:right="492"/>
        <w:jc w:val="both"/>
      </w:pPr>
      <w:r>
        <w:rPr/>
        <w:t>Din mormor, Haralds fru. Var således Har- ald Din morfar?</w:t>
      </w:r>
    </w:p>
    <w:p>
      <w:pPr>
        <w:pStyle w:val="BodyText"/>
        <w:spacing w:before="245"/>
        <w:ind w:left="220"/>
      </w:pPr>
      <w:r>
        <w:rPr/>
        <w:t>Bästa hälsningar</w:t>
      </w:r>
    </w:p>
    <w:p>
      <w:pPr>
        <w:pStyle w:val="BodyText"/>
        <w:tabs>
          <w:tab w:pos="3257" w:val="left" w:leader="none"/>
        </w:tabs>
        <w:spacing w:before="238"/>
        <w:ind w:left="220"/>
      </w:pPr>
      <w:r>
        <w:rPr/>
        <w:t>M  A </w:t>
      </w:r>
      <w:r>
        <w:rPr>
          <w:spacing w:val="10"/>
        </w:rPr>
        <w:t> </w:t>
      </w:r>
      <w:r>
        <w:rPr/>
        <w:t>T </w:t>
      </w:r>
      <w:r>
        <w:rPr>
          <w:spacing w:val="5"/>
        </w:rPr>
        <w:t> </w:t>
      </w:r>
      <w:r>
        <w:rPr/>
        <w:t>S</w:t>
        <w:tab/>
        <w:t>W E R N E</w:t>
      </w:r>
      <w:r>
        <w:rPr>
          <w:spacing w:val="30"/>
        </w:rPr>
        <w:t> </w:t>
      </w:r>
      <w:r>
        <w:rPr/>
        <w:t>R</w:t>
      </w:r>
    </w:p>
    <w:p>
      <w:pPr>
        <w:pStyle w:val="BodyText"/>
        <w:spacing w:before="238"/>
        <w:ind w:left="220"/>
      </w:pPr>
      <w:r>
        <w:rPr/>
        <w:t>Kumla Gård</w:t>
      </w:r>
    </w:p>
    <w:p>
      <w:pPr>
        <w:pStyle w:val="BodyText"/>
        <w:spacing w:before="8"/>
        <w:rPr>
          <w:sz w:val="23"/>
        </w:rPr>
      </w:pPr>
    </w:p>
    <w:p>
      <w:pPr>
        <w:pStyle w:val="BodyText"/>
        <w:spacing w:line="208" w:lineRule="auto"/>
        <w:ind w:left="220" w:right="235" w:firstLine="573"/>
      </w:pPr>
      <w:r>
        <w:rPr/>
        <w:t>Jag </w:t>
      </w:r>
      <w:r>
        <w:rPr>
          <w:spacing w:val="3"/>
        </w:rPr>
        <w:t>förstod inte </w:t>
      </w:r>
      <w:r>
        <w:rPr>
          <w:spacing w:val="2"/>
        </w:rPr>
        <w:t>hur Mats syster </w:t>
      </w:r>
      <w:r>
        <w:rPr>
          <w:spacing w:val="4"/>
        </w:rPr>
        <w:t>kunde </w:t>
      </w:r>
      <w:r>
        <w:rPr/>
        <w:t>”fixa hemlängtan genom att slicka på </w:t>
      </w:r>
      <w:r>
        <w:rPr>
          <w:spacing w:val="4"/>
        </w:rPr>
        <w:t>Har- </w:t>
      </w:r>
      <w:r>
        <w:rPr/>
        <w:t>alds kuvert” och frågade därför honom:</w:t>
      </w:r>
    </w:p>
    <w:p>
      <w:pPr>
        <w:pStyle w:val="BodyText"/>
        <w:spacing w:before="3"/>
        <w:rPr>
          <w:sz w:val="24"/>
        </w:rPr>
      </w:pPr>
    </w:p>
    <w:p>
      <w:pPr>
        <w:spacing w:line="208" w:lineRule="auto" w:before="0"/>
        <w:ind w:left="220" w:right="490" w:firstLine="0"/>
        <w:jc w:val="both"/>
        <w:rPr>
          <w:i/>
          <w:sz w:val="28"/>
        </w:rPr>
      </w:pPr>
      <w:r>
        <w:rPr>
          <w:i/>
          <w:sz w:val="28"/>
        </w:rPr>
        <w:t>” Menar du att din syster satt i Schweiz och klistrade Haralds magnecylkuvert? Hade Harald sänt henne pulver och tomma ku- vert, som hon sedan fyllde med pulvret och klistrade igen? Som Harald så småningom fick tillbaka och sålde till sina patienter? Har jag fattat rätt?</w:t>
      </w:r>
    </w:p>
    <w:p>
      <w:pPr>
        <w:spacing w:line="266" w:lineRule="exact" w:before="0"/>
        <w:ind w:left="290" w:right="0" w:firstLine="0"/>
        <w:jc w:val="left"/>
        <w:rPr>
          <w:sz w:val="28"/>
        </w:rPr>
      </w:pPr>
      <w:r>
        <w:rPr>
          <w:i/>
          <w:sz w:val="28"/>
        </w:rPr>
        <w:t>Häftigt!</w:t>
      </w:r>
      <w:r>
        <w:rPr>
          <w:sz w:val="28"/>
        </w:rPr>
        <w:t>”</w:t>
      </w:r>
    </w:p>
    <w:p>
      <w:pPr>
        <w:pStyle w:val="BodyText"/>
        <w:spacing w:line="280" w:lineRule="exact"/>
        <w:ind w:left="220"/>
      </w:pPr>
      <w:r>
        <w:rPr/>
        <w:t>Mats förtydligade sig:</w:t>
      </w:r>
    </w:p>
    <w:p>
      <w:pPr>
        <w:pStyle w:val="BodyText"/>
        <w:spacing w:line="208" w:lineRule="auto" w:before="13"/>
        <w:ind w:left="220" w:right="474"/>
        <w:jc w:val="both"/>
      </w:pPr>
      <w:r>
        <w:rPr/>
        <w:t>”Det var min gamla farmor Hilma på Kungsholmstorg som ompysslades av Prof. Ernberg, men hans tjänster ”spillde av” sig på såväl min pappa och mamma som min faster och farbror. Men Ernbergs recept på ”Ernbergspulver” levde vidare genom an- dra läkare som instruerades på basis av det gamla receptet. Och pulvret packades av Apoteken i små vita vikta vaxpappersku- vert. Jag tror det sista receptet skrevs ut någon gång på tidigt 70-tal av Mammas (Ann-Marie Werner) dåvarande läkare Tor- sten Fredholm. Det är i princip ett starkare Magnecyl. Jag och/eller Mamma har nog något recept fortfarande i behåll om Du inte</w:t>
      </w:r>
    </w:p>
    <w:p>
      <w:pPr>
        <w:pStyle w:val="BodyText"/>
        <w:spacing w:line="208" w:lineRule="auto" w:before="72"/>
        <w:ind w:left="159" w:right="499"/>
        <w:jc w:val="both"/>
      </w:pPr>
      <w:r>
        <w:rPr/>
        <w:br w:type="column"/>
      </w:r>
      <w:r>
        <w:rPr/>
        <w:t>känner till innehållet. Själva ”slickandet” som jag beskrev innebar att min syster Karin Ellhammar, när hon överväldigades av hemlängtan under sin flickpensionstid en sommarmånad i Schweiz, då dövade sin hemlängtan genom att sakta slicka på insi- dan av de kuvert som hon hade över från att ha tagit ett pulver mot någon verklig eller inbillad åkomma. De små pulverresterna på papperet smakade salt och ”hemma”! Det här var under hennes tid i Franska Skolan någon gång på femtiotalet. Men Din tanke om återvinning av kuvert var ju kul! Men tyvärr inte sann!</w:t>
      </w:r>
    </w:p>
    <w:p>
      <w:pPr>
        <w:spacing w:before="245"/>
        <w:ind w:left="159" w:right="0" w:firstLine="0"/>
        <w:jc w:val="left"/>
        <w:rPr>
          <w:i/>
          <w:sz w:val="28"/>
        </w:rPr>
      </w:pPr>
      <w:r>
        <w:rPr>
          <w:i/>
          <w:sz w:val="28"/>
        </w:rPr>
        <w:t>Receptet på en etikett från 1963</w:t>
      </w:r>
    </w:p>
    <w:p>
      <w:pPr>
        <w:pStyle w:val="BodyText"/>
        <w:ind w:left="159"/>
        <w:rPr>
          <w:sz w:val="20"/>
        </w:rPr>
      </w:pPr>
      <w:r>
        <w:rPr>
          <w:sz w:val="20"/>
        </w:rPr>
        <w:drawing>
          <wp:inline distT="0" distB="0" distL="0" distR="0">
            <wp:extent cx="2968498" cy="1712595"/>
            <wp:effectExtent l="0" t="0" r="0" b="0"/>
            <wp:docPr id="15" name="image13.jpeg" descr=""/>
            <wp:cNvGraphicFramePr>
              <a:graphicFrameLocks noChangeAspect="1"/>
            </wp:cNvGraphicFramePr>
            <a:graphic>
              <a:graphicData uri="http://schemas.openxmlformats.org/drawingml/2006/picture">
                <pic:pic>
                  <pic:nvPicPr>
                    <pic:cNvPr id="16" name="image13.jpeg"/>
                    <pic:cNvPicPr/>
                  </pic:nvPicPr>
                  <pic:blipFill>
                    <a:blip r:embed="rId21" cstate="print"/>
                    <a:stretch>
                      <a:fillRect/>
                    </a:stretch>
                  </pic:blipFill>
                  <pic:spPr>
                    <a:xfrm>
                      <a:off x="0" y="0"/>
                      <a:ext cx="2968498" cy="1712595"/>
                    </a:xfrm>
                    <a:prstGeom prst="rect">
                      <a:avLst/>
                    </a:prstGeom>
                  </pic:spPr>
                </pic:pic>
              </a:graphicData>
            </a:graphic>
          </wp:inline>
        </w:drawing>
      </w:r>
      <w:r>
        <w:rPr>
          <w:sz w:val="20"/>
        </w:rPr>
      </w:r>
    </w:p>
    <w:p>
      <w:pPr>
        <w:pStyle w:val="BodyText"/>
        <w:spacing w:before="10"/>
        <w:rPr>
          <w:i/>
          <w:sz w:val="23"/>
        </w:rPr>
      </w:pPr>
    </w:p>
    <w:p>
      <w:pPr>
        <w:pStyle w:val="BodyText"/>
        <w:tabs>
          <w:tab w:pos="1174" w:val="left" w:leader="none"/>
          <w:tab w:pos="2868" w:val="left" w:leader="none"/>
          <w:tab w:pos="4388" w:val="left" w:leader="none"/>
        </w:tabs>
        <w:spacing w:line="208" w:lineRule="auto"/>
        <w:ind w:left="159" w:right="495"/>
      </w:pPr>
      <w:r>
        <w:rPr>
          <w:spacing w:val="2"/>
        </w:rPr>
        <w:t>Kungl.</w:t>
        <w:tab/>
        <w:t>Hovapoteket</w:t>
        <w:tab/>
        <w:t>LEJONET,</w:t>
        <w:tab/>
      </w:r>
      <w:r>
        <w:rPr/>
        <w:t>Stock- holm</w:t>
      </w:r>
    </w:p>
    <w:p>
      <w:pPr>
        <w:pStyle w:val="BodyText"/>
        <w:spacing w:line="301" w:lineRule="exact" w:before="246"/>
        <w:ind w:left="159"/>
      </w:pPr>
      <w:r>
        <w:rPr/>
        <w:t>Ann-Marie Werner</w:t>
      </w:r>
    </w:p>
    <w:p>
      <w:pPr>
        <w:pStyle w:val="BodyText"/>
        <w:tabs>
          <w:tab w:pos="2979" w:val="left" w:leader="none"/>
        </w:tabs>
        <w:spacing w:line="208" w:lineRule="auto" w:before="13"/>
        <w:ind w:left="159" w:right="1177"/>
      </w:pPr>
      <w:r>
        <w:rPr/>
        <w:t>1 pulver 1-3 gånger dag ligen vid </w:t>
      </w:r>
      <w:r>
        <w:rPr>
          <w:spacing w:val="-5"/>
        </w:rPr>
        <w:t>värk </w:t>
      </w:r>
      <w:r>
        <w:rPr/>
        <w:t>Acid.</w:t>
      </w:r>
      <w:r>
        <w:rPr>
          <w:spacing w:val="-7"/>
        </w:rPr>
        <w:t> </w:t>
      </w:r>
      <w:r>
        <w:rPr/>
        <w:t>Acetylsalicyl.</w:t>
        <w:tab/>
        <w:t>0,75</w:t>
      </w:r>
    </w:p>
    <w:p>
      <w:pPr>
        <w:pStyle w:val="BodyText"/>
        <w:tabs>
          <w:tab w:pos="2979" w:val="left" w:leader="none"/>
        </w:tabs>
        <w:spacing w:line="267" w:lineRule="exact"/>
        <w:ind w:left="159"/>
      </w:pPr>
      <w:r>
        <w:rPr/>
        <w:t>Kal.</w:t>
      </w:r>
      <w:r>
        <w:rPr>
          <w:spacing w:val="-2"/>
        </w:rPr>
        <w:t> </w:t>
      </w:r>
      <w:r>
        <w:rPr/>
        <w:t>Bromid.</w:t>
        <w:tab/>
        <w:t>0,5</w:t>
      </w:r>
    </w:p>
    <w:p>
      <w:pPr>
        <w:pStyle w:val="BodyText"/>
        <w:tabs>
          <w:tab w:pos="2979" w:val="left" w:leader="none"/>
        </w:tabs>
        <w:spacing w:line="301" w:lineRule="exact"/>
        <w:ind w:left="159"/>
      </w:pPr>
      <w:r>
        <w:rPr/>
        <w:t>Codein.</w:t>
      </w:r>
      <w:r>
        <w:rPr>
          <w:spacing w:val="-2"/>
        </w:rPr>
        <w:t> </w:t>
      </w:r>
      <w:r>
        <w:rPr/>
        <w:t>Phosph</w:t>
        <w:tab/>
        <w:t>0,02</w:t>
      </w:r>
    </w:p>
    <w:p>
      <w:pPr>
        <w:pStyle w:val="BodyText"/>
        <w:spacing w:before="7"/>
        <w:rPr>
          <w:sz w:val="23"/>
        </w:rPr>
      </w:pPr>
    </w:p>
    <w:p>
      <w:pPr>
        <w:pStyle w:val="BodyText"/>
        <w:spacing w:line="208" w:lineRule="auto" w:before="1"/>
        <w:ind w:left="159" w:right="3018"/>
      </w:pPr>
      <w:r>
        <w:rPr/>
        <w:t>Ord. Av Dr Fredholm Mf. pulv. d.t.d n:o L</w:t>
      </w:r>
    </w:p>
    <w:p>
      <w:pPr>
        <w:pStyle w:val="BodyText"/>
        <w:tabs>
          <w:tab w:pos="2979" w:val="left" w:leader="none"/>
        </w:tabs>
        <w:spacing w:before="245"/>
        <w:ind w:left="159"/>
      </w:pPr>
      <w:r>
        <w:rPr/>
        <w:t>27/5-63</w:t>
        <w:tab/>
        <w:t>10,35 (kr?)</w:t>
      </w:r>
    </w:p>
    <w:p>
      <w:pPr>
        <w:spacing w:before="238"/>
        <w:ind w:left="1419" w:right="0" w:firstLine="0"/>
        <w:jc w:val="left"/>
        <w:rPr>
          <w:i/>
          <w:sz w:val="28"/>
        </w:rPr>
      </w:pPr>
      <w:r>
        <w:rPr>
          <w:i/>
          <w:sz w:val="28"/>
        </w:rPr>
        <w:t>Jonas Hök</w:t>
      </w:r>
    </w:p>
    <w:p>
      <w:pPr>
        <w:pStyle w:val="BodyText"/>
        <w:spacing w:before="2"/>
        <w:rPr>
          <w:i/>
          <w:sz w:val="30"/>
        </w:rPr>
      </w:pPr>
    </w:p>
    <w:p>
      <w:pPr>
        <w:pStyle w:val="Heading2"/>
        <w:spacing w:line="208" w:lineRule="auto"/>
        <w:ind w:left="159"/>
      </w:pPr>
      <w:r>
        <w:rPr/>
        <w:t>Släktrådets nuvarande sam- mansättning</w:t>
      </w:r>
    </w:p>
    <w:p>
      <w:pPr>
        <w:pStyle w:val="BodyText"/>
        <w:spacing w:before="9"/>
        <w:rPr>
          <w:b/>
        </w:rPr>
      </w:pPr>
    </w:p>
    <w:p>
      <w:pPr>
        <w:pStyle w:val="Heading4"/>
        <w:spacing w:line="301" w:lineRule="exact"/>
        <w:ind w:left="159"/>
      </w:pPr>
      <w:r>
        <w:rPr/>
        <w:t>Ordinarie:</w:t>
      </w:r>
    </w:p>
    <w:p>
      <w:pPr>
        <w:pStyle w:val="BodyText"/>
        <w:spacing w:line="280" w:lineRule="exact"/>
        <w:ind w:left="859"/>
      </w:pPr>
      <w:r>
        <w:rPr/>
        <w:t>Jan Ernberg (ordförande)</w:t>
      </w:r>
    </w:p>
    <w:p>
      <w:pPr>
        <w:pStyle w:val="BodyText"/>
        <w:spacing w:line="208" w:lineRule="auto" w:before="13"/>
        <w:ind w:left="859"/>
      </w:pPr>
      <w:r>
        <w:rPr/>
        <w:t>Annika Alm-Ekman (sekreterare och kassör)</w:t>
      </w:r>
    </w:p>
    <w:p>
      <w:pPr>
        <w:pStyle w:val="BodyText"/>
        <w:spacing w:line="208" w:lineRule="auto"/>
        <w:ind w:left="859" w:right="1596"/>
      </w:pPr>
      <w:r>
        <w:rPr/>
        <w:t>Ingemar Ernberg ( redaktör) Michael Bergström</w:t>
      </w:r>
    </w:p>
    <w:p>
      <w:pPr>
        <w:pStyle w:val="BodyText"/>
        <w:spacing w:line="288" w:lineRule="exact"/>
        <w:ind w:left="859"/>
      </w:pPr>
      <w:r>
        <w:rPr/>
        <w:t>Bengt Ehrenberg</w:t>
      </w:r>
    </w:p>
    <w:p>
      <w:pPr>
        <w:spacing w:after="0" w:line="288" w:lineRule="exact"/>
        <w:sectPr>
          <w:pgSz w:w="11900" w:h="16840"/>
          <w:pgMar w:header="0" w:footer="788" w:top="540" w:bottom="1000" w:left="340" w:right="200"/>
          <w:cols w:num="2" w:equalWidth="0">
            <w:col w:w="5681" w:space="40"/>
            <w:col w:w="5639"/>
          </w:cols>
        </w:sectPr>
      </w:pPr>
    </w:p>
    <w:p>
      <w:pPr>
        <w:pStyle w:val="Heading4"/>
        <w:spacing w:line="301" w:lineRule="exact" w:before="38"/>
      </w:pPr>
      <w:r>
        <w:rPr/>
        <w:t>Suppleanter:</w:t>
      </w:r>
    </w:p>
    <w:p>
      <w:pPr>
        <w:pStyle w:val="BodyText"/>
        <w:spacing w:line="208" w:lineRule="auto" w:before="13"/>
        <w:ind w:left="920" w:right="621"/>
      </w:pPr>
      <w:r>
        <w:rPr/>
        <w:t>Bernhard Bergström (nyval, ”ung- domsrepresentant”)</w:t>
      </w:r>
    </w:p>
    <w:p>
      <w:pPr>
        <w:pStyle w:val="BodyText"/>
        <w:spacing w:line="208" w:lineRule="auto"/>
        <w:ind w:left="920"/>
      </w:pPr>
      <w:r>
        <w:rPr/>
        <w:t>Peter Brückner (nyval, dansk repre- sentant)</w:t>
      </w:r>
    </w:p>
    <w:p>
      <w:pPr>
        <w:pStyle w:val="BodyText"/>
        <w:spacing w:line="208" w:lineRule="auto"/>
        <w:ind w:left="920" w:right="2326"/>
      </w:pPr>
      <w:r>
        <w:rPr/>
        <w:t>Cecilia Cederström Anders Ehrenberg Johan Ernberg Patrik Ernberg Erik Hamberg Gunilla Tideholm Per</w:t>
      </w:r>
      <w:r>
        <w:rPr>
          <w:spacing w:val="-2"/>
        </w:rPr>
        <w:t> </w:t>
      </w:r>
      <w:r>
        <w:rPr/>
        <w:t>Zetterqvist</w:t>
      </w:r>
    </w:p>
    <w:p>
      <w:pPr>
        <w:pStyle w:val="BodyText"/>
        <w:spacing w:line="208" w:lineRule="auto"/>
        <w:ind w:left="920" w:right="1344"/>
      </w:pPr>
      <w:r>
        <w:rPr/>
        <w:t>Kristina Åkerman-Klaesson Ulla Överengen</w:t>
      </w:r>
    </w:p>
    <w:p>
      <w:pPr>
        <w:pStyle w:val="BodyText"/>
      </w:pPr>
    </w:p>
    <w:p>
      <w:pPr>
        <w:pStyle w:val="BodyText"/>
        <w:spacing w:before="3"/>
        <w:rPr>
          <w:sz w:val="22"/>
        </w:rPr>
      </w:pPr>
    </w:p>
    <w:p>
      <w:pPr>
        <w:pStyle w:val="Heading1"/>
      </w:pPr>
      <w:r>
        <w:rPr/>
        <w:t>Kolla nya hemsidan!</w:t>
      </w:r>
    </w:p>
    <w:p>
      <w:pPr>
        <w:pStyle w:val="BodyText"/>
        <w:spacing w:line="208" w:lineRule="auto" w:before="249"/>
        <w:ind w:left="220" w:right="226"/>
        <w:jc w:val="both"/>
      </w:pPr>
      <w:r>
        <w:rPr/>
        <w:t>Släktföreningen har nu fått en hemsida, främst tack vare gedigna insatser av Johan Ernberg: </w:t>
      </w:r>
      <w:hyperlink r:id="rId22">
        <w:r>
          <w:rPr>
            <w:color w:val="0A31FF"/>
            <w:u w:val="single" w:color="0A31FF"/>
          </w:rPr>
          <w:t>www.ernberg.info</w:t>
        </w:r>
        <w:r>
          <w:rPr/>
          <w:t>.</w:t>
        </w:r>
      </w:hyperlink>
    </w:p>
    <w:p>
      <w:pPr>
        <w:pStyle w:val="BodyText"/>
        <w:spacing w:line="208" w:lineRule="auto"/>
        <w:ind w:left="220" w:right="213"/>
        <w:jc w:val="both"/>
      </w:pPr>
      <w:r>
        <w:rPr/>
        <w:t>Den uppdateras kontinuerligt. Läs om se- naste släktnytt inför höstens släktmöte.</w:t>
      </w:r>
    </w:p>
    <w:p>
      <w:pPr>
        <w:pStyle w:val="BodyText"/>
        <w:spacing w:before="3"/>
        <w:rPr>
          <w:sz w:val="24"/>
        </w:rPr>
      </w:pPr>
    </w:p>
    <w:p>
      <w:pPr>
        <w:pStyle w:val="BodyText"/>
        <w:spacing w:line="208" w:lineRule="auto"/>
        <w:ind w:left="220" w:right="203"/>
        <w:jc w:val="both"/>
      </w:pPr>
      <w:r>
        <w:rPr/>
        <w:t>Synpunkter och förslag till förbättringar av vår hemsida tas gärna emot från alla med- lemmar och kan skickas till ordföranden via vanlig post eller e-post eller till Johan Ern- berg (jan.ernberg @home.se, ern- </w:t>
      </w:r>
      <w:hyperlink r:id="rId23">
        <w:r>
          <w:rPr/>
          <w:t>berg@ties.itu.int,</w:t>
        </w:r>
      </w:hyperlink>
      <w:r>
        <w:rPr/>
        <w:t> se även hemsidan).</w:t>
      </w:r>
    </w:p>
    <w:p>
      <w:pPr>
        <w:pStyle w:val="BodyText"/>
      </w:pPr>
    </w:p>
    <w:p>
      <w:pPr>
        <w:pStyle w:val="BodyText"/>
        <w:spacing w:before="204"/>
        <w:ind w:left="220"/>
      </w:pPr>
      <w:r>
        <w:rPr/>
        <w:t>***</w:t>
      </w:r>
    </w:p>
    <w:p>
      <w:pPr>
        <w:pStyle w:val="BodyText"/>
        <w:spacing w:before="2"/>
        <w:rPr>
          <w:sz w:val="23"/>
        </w:rPr>
      </w:pPr>
    </w:p>
    <w:p>
      <w:pPr>
        <w:spacing w:line="208" w:lineRule="auto" w:before="0"/>
        <w:ind w:left="220" w:right="203" w:firstLine="0"/>
        <w:jc w:val="both"/>
        <w:rPr>
          <w:i/>
          <w:sz w:val="36"/>
        </w:rPr>
      </w:pPr>
      <w:r>
        <w:rPr>
          <w:i/>
          <w:sz w:val="36"/>
        </w:rPr>
        <w:t>Ge föreningen en gåva vid födel- sedagen!</w:t>
      </w:r>
    </w:p>
    <w:p>
      <w:pPr>
        <w:spacing w:line="208" w:lineRule="auto" w:before="5"/>
        <w:ind w:left="220" w:right="38" w:firstLine="0"/>
        <w:jc w:val="both"/>
        <w:rPr>
          <w:b/>
          <w:sz w:val="28"/>
        </w:rPr>
      </w:pPr>
      <w:r>
        <w:rPr>
          <w:sz w:val="28"/>
        </w:rPr>
        <w:t>Om Du tycker att Släktföreningen gör någon nytta, eller är värd att bevara, Släktkuriren skall fortleva eller av andra skäl vill stödja föreningen, sänd ett bidrag till pg nr </w:t>
      </w:r>
      <w:r>
        <w:rPr>
          <w:b/>
          <w:sz w:val="28"/>
        </w:rPr>
        <w:t>484 72 55-9, eller varför inte ge någon i födelse- dagspresent en penninggåva som skickas till föreningen! Föreningen är garanterat mycket sparsam, likviditeten är liten och allt arbete sker ideellt.</w:t>
      </w:r>
    </w:p>
    <w:p>
      <w:pPr>
        <w:pStyle w:val="BodyText"/>
        <w:spacing w:before="11"/>
        <w:rPr>
          <w:b/>
          <w:sz w:val="6"/>
        </w:rPr>
      </w:pPr>
      <w:r>
        <w:rPr/>
        <w:br w:type="column"/>
      </w:r>
      <w:r>
        <w:rPr>
          <w:b/>
          <w:sz w:val="6"/>
        </w:rPr>
      </w:r>
    </w:p>
    <w:p>
      <w:pPr>
        <w:pStyle w:val="BodyText"/>
        <w:ind w:left="40"/>
        <w:rPr>
          <w:sz w:val="20"/>
        </w:rPr>
      </w:pPr>
      <w:r>
        <w:rPr>
          <w:position w:val="-3"/>
          <w:sz w:val="20"/>
        </w:rPr>
        <w:pict>
          <v:shape style="width:271pt;height:90pt;mso-position-horizontal-relative:char;mso-position-vertical-relative:line" type="#_x0000_t202" filled="false" stroked="true" strokeweight="4pt" strokecolor="#000000">
            <w10:anchorlock/>
            <v:textbox inset="0,0,0,0">
              <w:txbxContent>
                <w:p>
                  <w:pPr>
                    <w:pStyle w:val="BodyText"/>
                    <w:spacing w:before="5"/>
                    <w:rPr>
                      <w:b/>
                      <w:sz w:val="25"/>
                    </w:rPr>
                  </w:pPr>
                </w:p>
                <w:p>
                  <w:pPr>
                    <w:spacing w:line="208" w:lineRule="auto" w:before="0"/>
                    <w:ind w:left="100" w:right="0" w:firstLine="0"/>
                    <w:jc w:val="left"/>
                    <w:rPr>
                      <w:b/>
                      <w:sz w:val="28"/>
                    </w:rPr>
                  </w:pPr>
                  <w:r>
                    <w:rPr>
                      <w:b/>
                      <w:sz w:val="28"/>
                    </w:rPr>
                    <w:t>Rätt rad på Tipsfrågorna från PickNicken på Rosendahl 2007.</w:t>
                  </w:r>
                </w:p>
                <w:p>
                  <w:pPr>
                    <w:pStyle w:val="BodyText"/>
                    <w:spacing w:line="301" w:lineRule="exact" w:before="246"/>
                    <w:ind w:left="100"/>
                  </w:pPr>
                  <w:r>
                    <w:rPr>
                      <w:spacing w:val="3"/>
                    </w:rPr>
                    <w:t>1:X,</w:t>
                  </w:r>
                  <w:r>
                    <w:rPr>
                      <w:spacing w:val="59"/>
                    </w:rPr>
                    <w:t> </w:t>
                  </w:r>
                  <w:r>
                    <w:rPr/>
                    <w:t>2:</w:t>
                  </w:r>
                  <w:r>
                    <w:rPr>
                      <w:spacing w:val="60"/>
                    </w:rPr>
                    <w:t> </w:t>
                  </w:r>
                  <w:r>
                    <w:rPr/>
                    <w:t>1,</w:t>
                  </w:r>
                  <w:r>
                    <w:rPr>
                      <w:spacing w:val="60"/>
                    </w:rPr>
                    <w:t> </w:t>
                  </w:r>
                  <w:r>
                    <w:rPr>
                      <w:spacing w:val="3"/>
                    </w:rPr>
                    <w:t>3:2,</w:t>
                  </w:r>
                  <w:r>
                    <w:rPr>
                      <w:spacing w:val="59"/>
                    </w:rPr>
                    <w:t> </w:t>
                  </w:r>
                  <w:r>
                    <w:rPr>
                      <w:spacing w:val="3"/>
                    </w:rPr>
                    <w:t>4:2,</w:t>
                  </w:r>
                  <w:r>
                    <w:rPr>
                      <w:spacing w:val="59"/>
                    </w:rPr>
                    <w:t> </w:t>
                  </w:r>
                  <w:r>
                    <w:rPr>
                      <w:spacing w:val="3"/>
                    </w:rPr>
                    <w:t>5:1,</w:t>
                  </w:r>
                  <w:r>
                    <w:rPr>
                      <w:spacing w:val="60"/>
                    </w:rPr>
                    <w:t> </w:t>
                  </w:r>
                  <w:r>
                    <w:rPr>
                      <w:spacing w:val="3"/>
                    </w:rPr>
                    <w:t>6:2,</w:t>
                  </w:r>
                  <w:r>
                    <w:rPr>
                      <w:spacing w:val="59"/>
                    </w:rPr>
                    <w:t> </w:t>
                  </w:r>
                  <w:r>
                    <w:rPr>
                      <w:spacing w:val="3"/>
                    </w:rPr>
                    <w:t>7:1,8:X,</w:t>
                  </w:r>
                  <w:r>
                    <w:rPr>
                      <w:spacing w:val="59"/>
                    </w:rPr>
                    <w:t> </w:t>
                  </w:r>
                  <w:r>
                    <w:rPr>
                      <w:spacing w:val="4"/>
                    </w:rPr>
                    <w:t>9:2,</w:t>
                  </w:r>
                </w:p>
                <w:p>
                  <w:pPr>
                    <w:pStyle w:val="BodyText"/>
                    <w:spacing w:line="301" w:lineRule="exact"/>
                    <w:ind w:left="100"/>
                  </w:pPr>
                  <w:r>
                    <w:rPr/>
                    <w:t>10:1, 11:X, 12:2.</w:t>
                  </w:r>
                </w:p>
              </w:txbxContent>
            </v:textbox>
            <v:stroke dashstyle="solid"/>
          </v:shape>
        </w:pict>
      </w:r>
      <w:r>
        <w:rPr>
          <w:position w:val="-3"/>
          <w:sz w:val="20"/>
        </w:rPr>
      </w:r>
    </w:p>
    <w:p>
      <w:pPr>
        <w:spacing w:line="208" w:lineRule="auto" w:before="322"/>
        <w:ind w:left="220" w:right="310" w:firstLine="0"/>
        <w:jc w:val="both"/>
        <w:rPr>
          <w:sz w:val="36"/>
        </w:rPr>
      </w:pPr>
      <w:r>
        <w:rPr>
          <w:sz w:val="36"/>
        </w:rPr>
        <w:t>Medlemsavgifter och Förenings- nytt</w:t>
      </w:r>
    </w:p>
    <w:p>
      <w:pPr>
        <w:spacing w:line="208" w:lineRule="auto" w:before="5"/>
        <w:ind w:left="220" w:right="342" w:firstLine="0"/>
        <w:jc w:val="both"/>
        <w:rPr>
          <w:i/>
          <w:sz w:val="28"/>
        </w:rPr>
      </w:pPr>
      <w:r>
        <w:rPr>
          <w:i/>
          <w:sz w:val="28"/>
        </w:rPr>
        <w:t>Medlemsavgiften garanterar information från föreningen</w:t>
      </w:r>
    </w:p>
    <w:p>
      <w:pPr>
        <w:spacing w:line="208" w:lineRule="auto" w:before="0"/>
        <w:ind w:left="220" w:right="334" w:firstLine="0"/>
        <w:jc w:val="both"/>
        <w:rPr>
          <w:sz w:val="28"/>
        </w:rPr>
      </w:pPr>
      <w:r>
        <w:rPr>
          <w:b/>
          <w:sz w:val="28"/>
        </w:rPr>
        <w:t>Medlemsavgiften till släktföreningen är facila 75:- för en tre-års period, 2006-2008, dvs 25:-/år. Postgiro nummer 484 72 55-9, </w:t>
      </w:r>
      <w:r>
        <w:rPr>
          <w:sz w:val="28"/>
        </w:rPr>
        <w:t>Ernberg-Ehrenbergska släktföreningen.</w:t>
      </w:r>
    </w:p>
    <w:p>
      <w:pPr>
        <w:pStyle w:val="BodyText"/>
        <w:spacing w:line="208" w:lineRule="auto"/>
        <w:ind w:left="220" w:right="323"/>
        <w:jc w:val="both"/>
      </w:pPr>
      <w:r>
        <w:rPr/>
        <w:t>Passa på att betala nu om Du inte gjort det. Avgiften kan komma att höjas inför nästa treårsperiod.</w:t>
      </w:r>
    </w:p>
    <w:p>
      <w:pPr>
        <w:spacing w:line="168" w:lineRule="auto" w:before="43"/>
        <w:ind w:left="220" w:right="328" w:firstLine="0"/>
        <w:jc w:val="both"/>
        <w:rPr>
          <w:b/>
          <w:sz w:val="28"/>
        </w:rPr>
      </w:pPr>
      <w:r>
        <w:rPr>
          <w:sz w:val="28"/>
        </w:rPr>
        <w:t>Som beslutats kommer </w:t>
      </w:r>
      <w:r>
        <w:rPr>
          <w:b/>
          <w:sz w:val="28"/>
        </w:rPr>
        <w:t>utskick, kallelser och </w:t>
      </w:r>
      <w:r>
        <w:rPr>
          <w:rFonts w:ascii="Times-BoldItalic" w:hAnsi="Times-BoldItalic"/>
          <w:b/>
          <w:i/>
          <w:sz w:val="28"/>
        </w:rPr>
        <w:t>Släktkuriren </w:t>
      </w:r>
      <w:r>
        <w:rPr>
          <w:b/>
          <w:sz w:val="28"/>
        </w:rPr>
        <w:t>i första hand att sändas bara till dem som betalat medlemsavgift.</w:t>
      </w:r>
    </w:p>
    <w:p>
      <w:pPr>
        <w:pStyle w:val="Heading4"/>
        <w:spacing w:line="208" w:lineRule="auto" w:before="12"/>
        <w:ind w:right="314"/>
        <w:jc w:val="both"/>
      </w:pPr>
      <w:r>
        <w:rPr/>
        <w:t>Vi har i det </w:t>
      </w:r>
      <w:r>
        <w:rPr>
          <w:spacing w:val="2"/>
        </w:rPr>
        <w:t>längsta velat </w:t>
      </w:r>
      <w:r>
        <w:rPr/>
        <w:t>ge </w:t>
      </w:r>
      <w:r>
        <w:rPr>
          <w:spacing w:val="2"/>
        </w:rPr>
        <w:t>chansen </w:t>
      </w:r>
      <w:r>
        <w:rPr>
          <w:spacing w:val="3"/>
        </w:rPr>
        <w:t>till </w:t>
      </w:r>
      <w:r>
        <w:rPr>
          <w:spacing w:val="2"/>
        </w:rPr>
        <w:t>var och en, </w:t>
      </w:r>
      <w:r>
        <w:rPr>
          <w:spacing w:val="3"/>
        </w:rPr>
        <w:t>men... Kassören skulle </w:t>
      </w:r>
      <w:r>
        <w:rPr>
          <w:spacing w:val="4"/>
        </w:rPr>
        <w:t>upp- </w:t>
      </w:r>
      <w:r>
        <w:rPr/>
        <w:t>skatta om du som inte vill vara med ringer in på hennes svarare ditt Nej tack. Rådgör med din familj och agera. Telefon till kas- sören Annika Alm-Ekman är 08/6533090, fax 08/6534363.</w:t>
      </w:r>
    </w:p>
    <w:p>
      <w:pPr>
        <w:pStyle w:val="BodyText"/>
        <w:spacing w:before="5"/>
        <w:rPr>
          <w:b/>
        </w:rPr>
      </w:pPr>
      <w:r>
        <w:rPr/>
        <w:drawing>
          <wp:anchor distT="0" distB="0" distL="0" distR="0" allowOverlap="1" layoutInCell="1" locked="0" behindDoc="0" simplePos="0" relativeHeight="13">
            <wp:simplePos x="0" y="0"/>
            <wp:positionH relativeFrom="page">
              <wp:posOffset>3949700</wp:posOffset>
            </wp:positionH>
            <wp:positionV relativeFrom="paragraph">
              <wp:posOffset>232887</wp:posOffset>
            </wp:positionV>
            <wp:extent cx="3065716" cy="2216943"/>
            <wp:effectExtent l="0" t="0" r="0" b="0"/>
            <wp:wrapTopAndBottom/>
            <wp:docPr id="17" name="image14.png" descr=""/>
            <wp:cNvGraphicFramePr>
              <a:graphicFrameLocks noChangeAspect="1"/>
            </wp:cNvGraphicFramePr>
            <a:graphic>
              <a:graphicData uri="http://schemas.openxmlformats.org/drawingml/2006/picture">
                <pic:pic>
                  <pic:nvPicPr>
                    <pic:cNvPr id="18" name="image14.png"/>
                    <pic:cNvPicPr/>
                  </pic:nvPicPr>
                  <pic:blipFill>
                    <a:blip r:embed="rId24" cstate="print"/>
                    <a:stretch>
                      <a:fillRect/>
                    </a:stretch>
                  </pic:blipFill>
                  <pic:spPr>
                    <a:xfrm>
                      <a:off x="0" y="0"/>
                      <a:ext cx="3065716" cy="2216943"/>
                    </a:xfrm>
                    <a:prstGeom prst="rect">
                      <a:avLst/>
                    </a:prstGeom>
                  </pic:spPr>
                </pic:pic>
              </a:graphicData>
            </a:graphic>
          </wp:anchor>
        </w:drawing>
      </w:r>
    </w:p>
    <w:p>
      <w:pPr>
        <w:spacing w:line="242" w:lineRule="auto" w:before="0"/>
        <w:ind w:left="1720" w:right="408" w:hanging="1300"/>
        <w:jc w:val="left"/>
        <w:rPr>
          <w:i/>
          <w:sz w:val="24"/>
        </w:rPr>
      </w:pPr>
      <w:r>
        <w:rPr>
          <w:i/>
          <w:sz w:val="24"/>
        </w:rPr>
        <w:t>Ulla Överengen intervjuad av SvD på apoteket Biet 9 januari 2008.</w:t>
      </w:r>
    </w:p>
    <w:p>
      <w:pPr>
        <w:spacing w:after="0" w:line="242" w:lineRule="auto"/>
        <w:jc w:val="left"/>
        <w:rPr>
          <w:sz w:val="24"/>
        </w:rPr>
        <w:sectPr>
          <w:pgSz w:w="11900" w:h="16840"/>
          <w:pgMar w:header="0" w:footer="788" w:top="820" w:bottom="1020" w:left="340" w:right="200"/>
          <w:cols w:num="2" w:equalWidth="0">
            <w:col w:w="5418" w:space="242"/>
            <w:col w:w="5700"/>
          </w:cols>
        </w:sectPr>
      </w:pPr>
    </w:p>
    <w:p>
      <w:pPr>
        <w:spacing w:line="199" w:lineRule="exact" w:before="53"/>
        <w:ind w:left="220" w:right="0" w:firstLine="0"/>
        <w:jc w:val="left"/>
        <w:rPr>
          <w:sz w:val="20"/>
        </w:rPr>
      </w:pPr>
      <w:r>
        <w:rPr>
          <w:sz w:val="20"/>
        </w:rPr>
        <w:t>IE 080624</w:t>
      </w:r>
    </w:p>
    <w:p>
      <w:pPr>
        <w:spacing w:line="337" w:lineRule="exact" w:before="0"/>
        <w:ind w:left="220" w:right="0" w:firstLine="0"/>
        <w:jc w:val="left"/>
        <w:rPr>
          <w:sz w:val="32"/>
        </w:rPr>
      </w:pPr>
      <w:r>
        <w:rPr>
          <w:sz w:val="32"/>
        </w:rPr>
        <w:t>En blankett för alla syften. Skriv gärna på extra papirer om platsen ej räcker.</w:t>
      </w:r>
    </w:p>
    <w:p>
      <w:pPr>
        <w:pStyle w:val="BodyText"/>
        <w:spacing w:before="7"/>
        <w:rPr>
          <w:sz w:val="31"/>
        </w:rPr>
      </w:pPr>
    </w:p>
    <w:p>
      <w:pPr>
        <w:pStyle w:val="Heading4"/>
        <w:spacing w:line="208" w:lineRule="auto"/>
      </w:pPr>
      <w:r>
        <w:rPr/>
        <w:t>Uppgifter till ADRESSREGISTER, SLÄKTREGISTER/SLÄKTTAVLOR och om MEDLEMSAVGIFT</w:t>
      </w:r>
    </w:p>
    <w:p>
      <w:pPr>
        <w:spacing w:before="231"/>
        <w:ind w:left="220" w:right="0" w:firstLine="0"/>
        <w:jc w:val="left"/>
        <w:rPr>
          <w:b/>
          <w:sz w:val="28"/>
        </w:rPr>
      </w:pPr>
      <w:r>
        <w:rPr>
          <w:b/>
          <w:sz w:val="36"/>
        </w:rPr>
        <w:t>E-post adress</w:t>
      </w:r>
      <w:r>
        <w:rPr>
          <w:b/>
          <w:sz w:val="28"/>
        </w:rPr>
        <w:t>:...............................................................................</w:t>
      </w:r>
    </w:p>
    <w:p>
      <w:pPr>
        <w:pStyle w:val="BodyText"/>
        <w:spacing w:line="301" w:lineRule="exact" w:before="241"/>
        <w:ind w:left="220"/>
      </w:pPr>
      <w:r>
        <w:rPr/>
        <w:t>Adressändring:</w:t>
      </w:r>
    </w:p>
    <w:p>
      <w:pPr>
        <w:pStyle w:val="BodyText"/>
        <w:spacing w:line="301" w:lineRule="exact"/>
        <w:ind w:left="220"/>
      </w:pPr>
      <w:r>
        <w:rPr/>
        <w:t>Namn:..............................................................Adress (ev ny ):...............................................</w:t>
      </w:r>
    </w:p>
    <w:p>
      <w:pPr>
        <w:pStyle w:val="BodyText"/>
        <w:spacing w:before="238"/>
        <w:ind w:left="220"/>
      </w:pPr>
      <w:r>
        <w:rPr/>
        <w:t>Postnr:....................................Ort:..................................................................</w:t>
      </w:r>
    </w:p>
    <w:p>
      <w:pPr>
        <w:pStyle w:val="BodyText"/>
        <w:spacing w:before="238"/>
        <w:ind w:left="220"/>
      </w:pPr>
      <w:r>
        <w:rPr/>
        <w:t>Land:...............................................................Telefonnr (hem):.............................................</w:t>
      </w:r>
    </w:p>
    <w:p>
      <w:pPr>
        <w:pStyle w:val="BodyText"/>
        <w:spacing w:before="238"/>
        <w:ind w:left="220"/>
      </w:pPr>
      <w:r>
        <w:rPr/>
        <w:t>Ev övriga tel nr (fax-nr, arbete, landet osv):.............................................................................</w:t>
      </w:r>
    </w:p>
    <w:p>
      <w:pPr>
        <w:pStyle w:val="BodyText"/>
        <w:spacing w:before="10"/>
        <w:rPr>
          <w:sz w:val="22"/>
        </w:rPr>
      </w:pPr>
    </w:p>
    <w:p>
      <w:pPr>
        <w:spacing w:line="211" w:lineRule="auto" w:before="0"/>
        <w:ind w:left="220" w:right="266" w:firstLine="0"/>
        <w:jc w:val="left"/>
        <w:rPr>
          <w:sz w:val="28"/>
        </w:rPr>
      </w:pPr>
      <w:r>
        <w:rPr>
          <w:sz w:val="36"/>
        </w:rPr>
        <w:t>0 </w:t>
      </w:r>
      <w:r>
        <w:rPr>
          <w:sz w:val="28"/>
        </w:rPr>
        <w:t>N</w:t>
      </w:r>
      <w:r>
        <w:rPr>
          <w:b/>
          <w:sz w:val="28"/>
        </w:rPr>
        <w:t>amn och adress till släktingar </w:t>
      </w:r>
      <w:r>
        <w:rPr>
          <w:sz w:val="28"/>
        </w:rPr>
        <w:t>som borde få kallelse , Släktkurir m m (och sannolikt inte fått så):</w:t>
      </w:r>
    </w:p>
    <w:p>
      <w:pPr>
        <w:pStyle w:val="BodyText"/>
      </w:pPr>
    </w:p>
    <w:p>
      <w:pPr>
        <w:pStyle w:val="BodyText"/>
      </w:pPr>
    </w:p>
    <w:p>
      <w:pPr>
        <w:pStyle w:val="BodyText"/>
      </w:pPr>
    </w:p>
    <w:p>
      <w:pPr>
        <w:pStyle w:val="BodyText"/>
      </w:pPr>
    </w:p>
    <w:p>
      <w:pPr>
        <w:pStyle w:val="BodyText"/>
      </w:pPr>
    </w:p>
    <w:p>
      <w:pPr>
        <w:pStyle w:val="BodyText"/>
        <w:spacing w:before="9"/>
        <w:rPr>
          <w:sz w:val="29"/>
        </w:rPr>
      </w:pPr>
    </w:p>
    <w:p>
      <w:pPr>
        <w:pStyle w:val="BodyText"/>
        <w:spacing w:line="211" w:lineRule="auto" w:before="1"/>
        <w:ind w:left="220"/>
      </w:pPr>
      <w:r>
        <w:rPr>
          <w:sz w:val="36"/>
        </w:rPr>
        <w:t>0 I</w:t>
      </w:r>
      <w:r>
        <w:rPr/>
        <w:t>fylles av mor- eller farföräldrar, föräldrar eller omtänksamma syskon, kusiner eller dylikt. Namn, födelsedatum och föräldrar, </w:t>
      </w:r>
      <w:r>
        <w:rPr>
          <w:b/>
        </w:rPr>
        <w:t>nyfödda 2005 -, </w:t>
      </w:r>
      <w:r>
        <w:rPr/>
        <w:t>som jag känner till:</w:t>
      </w:r>
    </w:p>
    <w:p>
      <w:pPr>
        <w:pStyle w:val="BodyText"/>
      </w:pPr>
    </w:p>
    <w:p>
      <w:pPr>
        <w:pStyle w:val="BodyText"/>
      </w:pPr>
    </w:p>
    <w:p>
      <w:pPr>
        <w:pStyle w:val="BodyText"/>
      </w:pPr>
    </w:p>
    <w:p>
      <w:pPr>
        <w:pStyle w:val="BodyText"/>
        <w:rPr>
          <w:sz w:val="37"/>
        </w:rPr>
      </w:pPr>
    </w:p>
    <w:p>
      <w:pPr>
        <w:pStyle w:val="ListParagraph"/>
        <w:numPr>
          <w:ilvl w:val="0"/>
          <w:numId w:val="2"/>
        </w:numPr>
        <w:tabs>
          <w:tab w:pos="501" w:val="left" w:leader="none"/>
          <w:tab w:pos="1016" w:val="left" w:leader="none"/>
        </w:tabs>
        <w:spacing w:line="211" w:lineRule="auto" w:before="0" w:after="0"/>
        <w:ind w:left="220" w:right="336" w:firstLine="0"/>
        <w:jc w:val="left"/>
        <w:rPr>
          <w:sz w:val="36"/>
        </w:rPr>
      </w:pPr>
      <w:r>
        <w:rPr>
          <w:sz w:val="28"/>
        </w:rPr>
        <w:t>Jag </w:t>
      </w:r>
      <w:r>
        <w:rPr>
          <w:b/>
          <w:sz w:val="28"/>
        </w:rPr>
        <w:t>anmäler härmed att jag nu erlägger medlemsavgiften för 2006-2008 </w:t>
      </w:r>
      <w:r>
        <w:rPr>
          <w:sz w:val="28"/>
        </w:rPr>
        <w:t>till pg 484 72 55-9,</w:t>
        <w:tab/>
        <w:t>Ernberg-Ehrenbergska</w:t>
      </w:r>
      <w:r>
        <w:rPr>
          <w:spacing w:val="46"/>
          <w:sz w:val="28"/>
        </w:rPr>
        <w:t> </w:t>
      </w:r>
      <w:r>
        <w:rPr>
          <w:sz w:val="28"/>
        </w:rPr>
        <w:t>släktföreningen</w:t>
      </w:r>
      <w:r>
        <w:rPr>
          <w:spacing w:val="50"/>
          <w:sz w:val="28"/>
        </w:rPr>
        <w:t> </w:t>
      </w:r>
      <w:r>
        <w:rPr>
          <w:sz w:val="28"/>
        </w:rPr>
        <w:t>för</w:t>
      </w:r>
      <w:r>
        <w:rPr>
          <w:spacing w:val="48"/>
          <w:sz w:val="28"/>
        </w:rPr>
        <w:t> </w:t>
      </w:r>
      <w:r>
        <w:rPr>
          <w:sz w:val="28"/>
        </w:rPr>
        <w:t>följande</w:t>
      </w:r>
      <w:r>
        <w:rPr>
          <w:spacing w:val="48"/>
          <w:sz w:val="28"/>
        </w:rPr>
        <w:t> </w:t>
      </w:r>
      <w:r>
        <w:rPr>
          <w:sz w:val="28"/>
        </w:rPr>
        <w:t>personer</w:t>
      </w:r>
      <w:r>
        <w:rPr>
          <w:spacing w:val="48"/>
          <w:sz w:val="28"/>
        </w:rPr>
        <w:t> </w:t>
      </w:r>
      <w:r>
        <w:rPr>
          <w:sz w:val="28"/>
        </w:rPr>
        <w:t>inklusive</w:t>
      </w:r>
      <w:r>
        <w:rPr>
          <w:spacing w:val="48"/>
          <w:sz w:val="28"/>
        </w:rPr>
        <w:t> </w:t>
      </w:r>
      <w:r>
        <w:rPr>
          <w:sz w:val="28"/>
        </w:rPr>
        <w:t>mig</w:t>
      </w:r>
      <w:r>
        <w:rPr>
          <w:spacing w:val="48"/>
          <w:sz w:val="28"/>
        </w:rPr>
        <w:t> </w:t>
      </w:r>
      <w:r>
        <w:rPr>
          <w:sz w:val="28"/>
        </w:rPr>
        <w:t>själv,</w:t>
      </w:r>
      <w:r>
        <w:rPr>
          <w:spacing w:val="48"/>
          <w:sz w:val="28"/>
        </w:rPr>
        <w:t> </w:t>
      </w:r>
      <w:r>
        <w:rPr>
          <w:sz w:val="28"/>
        </w:rPr>
        <w:t>75:-</w:t>
      </w:r>
    </w:p>
    <w:p>
      <w:pPr>
        <w:pStyle w:val="BodyText"/>
        <w:spacing w:line="289" w:lineRule="exact"/>
        <w:ind w:left="220"/>
      </w:pPr>
      <w:r>
        <w:rPr/>
        <w:t>/person:</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4"/>
        <w:rPr>
          <w:sz w:val="18"/>
        </w:rPr>
      </w:pPr>
      <w:r>
        <w:rPr/>
        <w:pict>
          <v:shape style="position:absolute;margin-left:26pt;margin-top:13.516416pt;width:544pt;height:30pt;mso-position-horizontal-relative:page;mso-position-vertical-relative:paragraph;z-index:-688;mso-wrap-distance-left:0;mso-wrap-distance-right:0" type="#_x0000_t202" filled="false" stroked="true" strokeweight="2pt" strokecolor="#000000">
            <v:textbox inset="0,0,0,0">
              <w:txbxContent>
                <w:p>
                  <w:pPr>
                    <w:spacing w:line="208" w:lineRule="auto" w:before="0"/>
                    <w:ind w:left="20" w:right="0" w:firstLine="0"/>
                    <w:jc w:val="left"/>
                    <w:rPr>
                      <w:b/>
                      <w:sz w:val="28"/>
                    </w:rPr>
                  </w:pPr>
                  <w:r>
                    <w:rPr>
                      <w:b/>
                      <w:sz w:val="28"/>
                    </w:rPr>
                    <w:t>Sänd denna sida till adress: Ernberg-Ehrenbergska släktföreningen, attn:Ingemar Ern- berg, Smultrongränd 18, 18245 Enebyberg. Tel: 08/7688825. Fax: 08/7688825.</w:t>
                  </w:r>
                </w:p>
              </w:txbxContent>
            </v:textbox>
            <v:stroke dashstyle="solid"/>
            <w10:wrap type="topAndBottom"/>
          </v:shape>
        </w:pict>
      </w:r>
    </w:p>
    <w:p>
      <w:pPr>
        <w:pStyle w:val="BodyText"/>
        <w:rPr>
          <w:sz w:val="20"/>
        </w:rPr>
      </w:pPr>
    </w:p>
    <w:p>
      <w:pPr>
        <w:pStyle w:val="BodyText"/>
        <w:rPr>
          <w:sz w:val="20"/>
        </w:rPr>
      </w:pPr>
    </w:p>
    <w:p>
      <w:pPr>
        <w:pStyle w:val="BodyText"/>
        <w:rPr>
          <w:sz w:val="20"/>
        </w:rPr>
      </w:pPr>
    </w:p>
    <w:p>
      <w:pPr>
        <w:pStyle w:val="BodyText"/>
        <w:rPr>
          <w:sz w:val="27"/>
        </w:rPr>
      </w:pPr>
    </w:p>
    <w:p>
      <w:pPr>
        <w:pStyle w:val="BodyText"/>
        <w:spacing w:before="49"/>
        <w:ind w:left="220"/>
      </w:pPr>
      <w:r>
        <w:rPr/>
        <w:t>Namnteckning:.............................................Namnförtydligande:.................................................</w:t>
      </w:r>
    </w:p>
    <w:p>
      <w:pPr>
        <w:spacing w:after="0"/>
        <w:sectPr>
          <w:pgSz w:w="11900" w:h="16840"/>
          <w:pgMar w:header="0" w:footer="788" w:top="840" w:bottom="1020" w:left="340" w:right="200"/>
        </w:sectPr>
      </w:pPr>
    </w:p>
    <w:p>
      <w:pPr>
        <w:pStyle w:val="Heading4"/>
        <w:spacing w:line="300" w:lineRule="exact" w:before="38"/>
      </w:pPr>
      <w:r>
        <w:rPr/>
        <w:t>Preliminär anmälan till Släktmötet 30-31Augusti 2008.</w:t>
      </w:r>
    </w:p>
    <w:p>
      <w:pPr>
        <w:spacing w:line="254" w:lineRule="exact" w:before="0"/>
        <w:ind w:left="220" w:right="0" w:firstLine="0"/>
        <w:jc w:val="left"/>
        <w:rPr>
          <w:sz w:val="24"/>
        </w:rPr>
      </w:pPr>
      <w:r>
        <w:rPr>
          <w:sz w:val="24"/>
        </w:rPr>
        <w:t>Posta denna eller maila med epost till Jan Ernberg, adresser se nedan.</w:t>
      </w:r>
    </w:p>
    <w:p>
      <w:pPr>
        <w:pStyle w:val="BodyText"/>
        <w:rPr>
          <w:sz w:val="24"/>
        </w:rPr>
      </w:pPr>
    </w:p>
    <w:p>
      <w:pPr>
        <w:pStyle w:val="BodyText"/>
        <w:spacing w:before="9"/>
        <w:rPr>
          <w:sz w:val="21"/>
        </w:rPr>
      </w:pPr>
    </w:p>
    <w:p>
      <w:pPr>
        <w:pStyle w:val="BodyText"/>
        <w:tabs>
          <w:tab w:pos="5789" w:val="left" w:leader="none"/>
        </w:tabs>
        <w:spacing w:before="1"/>
        <w:ind w:left="220"/>
      </w:pPr>
      <w:r>
        <w:rPr/>
        <w:t>Vi/jag kommer att</w:t>
      </w:r>
      <w:r>
        <w:rPr>
          <w:spacing w:val="-4"/>
        </w:rPr>
        <w:t> </w:t>
      </w:r>
      <w:r>
        <w:rPr/>
        <w:t>deltaga</w:t>
      </w:r>
      <w:r>
        <w:rPr>
          <w:spacing w:val="-1"/>
        </w:rPr>
        <w:t> </w:t>
      </w:r>
      <w:r>
        <w:rPr/>
        <w:t>i:</w:t>
        <w:tab/>
        <w:t>Antal</w:t>
      </w:r>
      <w:r>
        <w:rPr>
          <w:spacing w:val="-1"/>
        </w:rPr>
        <w:t> </w:t>
      </w:r>
      <w:r>
        <w:rPr/>
        <w:t>personer</w:t>
      </w:r>
    </w:p>
    <w:p>
      <w:pPr>
        <w:pStyle w:val="ListParagraph"/>
        <w:numPr>
          <w:ilvl w:val="0"/>
          <w:numId w:val="2"/>
        </w:numPr>
        <w:tabs>
          <w:tab w:pos="430" w:val="left" w:leader="none"/>
          <w:tab w:pos="5859" w:val="left" w:leader="none"/>
        </w:tabs>
        <w:spacing w:line="240" w:lineRule="auto" w:before="238" w:after="0"/>
        <w:ind w:left="430" w:right="0" w:hanging="210"/>
        <w:jc w:val="left"/>
        <w:rPr>
          <w:sz w:val="28"/>
        </w:rPr>
      </w:pPr>
      <w:r>
        <w:rPr>
          <w:sz w:val="28"/>
        </w:rPr>
        <w:t>Släktmöte och föredrag</w:t>
      </w:r>
      <w:r>
        <w:rPr>
          <w:spacing w:val="-5"/>
          <w:sz w:val="28"/>
        </w:rPr>
        <w:t> </w:t>
      </w:r>
      <w:r>
        <w:rPr>
          <w:sz w:val="28"/>
        </w:rPr>
        <w:t>KS</w:t>
      </w:r>
      <w:r>
        <w:rPr>
          <w:spacing w:val="66"/>
          <w:sz w:val="28"/>
        </w:rPr>
        <w:t> </w:t>
      </w:r>
      <w:r>
        <w:rPr>
          <w:sz w:val="28"/>
        </w:rPr>
        <w:t>30/8</w:t>
        <w:tab/>
        <w:t>……………….</w:t>
      </w:r>
    </w:p>
    <w:p>
      <w:pPr>
        <w:pStyle w:val="ListParagraph"/>
        <w:numPr>
          <w:ilvl w:val="5"/>
          <w:numId w:val="1"/>
        </w:numPr>
        <w:tabs>
          <w:tab w:pos="500" w:val="left" w:leader="none"/>
          <w:tab w:pos="5859" w:val="left" w:leader="none"/>
        </w:tabs>
        <w:spacing w:line="240" w:lineRule="auto" w:before="238" w:after="0"/>
        <w:ind w:left="500" w:right="0" w:hanging="280"/>
        <w:jc w:val="left"/>
        <w:rPr>
          <w:sz w:val="28"/>
        </w:rPr>
      </w:pPr>
      <w:r>
        <w:rPr>
          <w:sz w:val="28"/>
        </w:rPr>
        <w:t>Släktmiddag</w:t>
      </w:r>
      <w:r>
        <w:rPr>
          <w:spacing w:val="-4"/>
          <w:sz w:val="28"/>
        </w:rPr>
        <w:t> </w:t>
      </w:r>
      <w:r>
        <w:rPr>
          <w:sz w:val="28"/>
        </w:rPr>
        <w:t>Läkaresällskapet</w:t>
      </w:r>
      <w:r>
        <w:rPr>
          <w:spacing w:val="-2"/>
          <w:sz w:val="28"/>
        </w:rPr>
        <w:t> </w:t>
      </w:r>
      <w:r>
        <w:rPr>
          <w:sz w:val="28"/>
        </w:rPr>
        <w:t>30/8</w:t>
        <w:tab/>
        <w:t>……………….</w:t>
      </w:r>
    </w:p>
    <w:p>
      <w:pPr>
        <w:pStyle w:val="BodyText"/>
      </w:pPr>
    </w:p>
    <w:p>
      <w:pPr>
        <w:pStyle w:val="BodyText"/>
        <w:spacing w:before="196"/>
        <w:ind w:left="220"/>
      </w:pPr>
      <w:r>
        <w:rPr/>
        <w:t>Namn på deltagarna:</w:t>
      </w:r>
    </w:p>
    <w:p>
      <w:pPr>
        <w:pStyle w:val="BodyText"/>
        <w:spacing w:before="238"/>
        <w:ind w:left="220"/>
      </w:pPr>
      <w:r>
        <w:rPr/>
        <w:t>……………………………………………………………………………………</w:t>
      </w:r>
    </w:p>
    <w:p>
      <w:pPr>
        <w:pStyle w:val="BodyText"/>
        <w:spacing w:before="238"/>
        <w:ind w:left="220"/>
      </w:pPr>
      <w:r>
        <w:rPr/>
        <w:t>…………………………………………………………………………………..</w:t>
      </w:r>
    </w:p>
    <w:p>
      <w:pPr>
        <w:pStyle w:val="BodyText"/>
      </w:pPr>
    </w:p>
    <w:p>
      <w:pPr>
        <w:pStyle w:val="ListParagraph"/>
        <w:numPr>
          <w:ilvl w:val="5"/>
          <w:numId w:val="1"/>
        </w:numPr>
        <w:tabs>
          <w:tab w:pos="500" w:val="left" w:leader="none"/>
          <w:tab w:pos="5859" w:val="left" w:leader="none"/>
        </w:tabs>
        <w:spacing w:line="240" w:lineRule="auto" w:before="196" w:after="0"/>
        <w:ind w:left="500" w:right="0" w:hanging="280"/>
        <w:jc w:val="left"/>
        <w:rPr>
          <w:sz w:val="28"/>
        </w:rPr>
      </w:pPr>
      <w:r>
        <w:rPr>
          <w:sz w:val="28"/>
        </w:rPr>
        <w:t>Promenad Gamla</w:t>
      </w:r>
      <w:r>
        <w:rPr>
          <w:spacing w:val="-8"/>
          <w:sz w:val="28"/>
        </w:rPr>
        <w:t> </w:t>
      </w:r>
      <w:r>
        <w:rPr>
          <w:sz w:val="28"/>
        </w:rPr>
        <w:t>Stan</w:t>
      </w:r>
      <w:r>
        <w:rPr>
          <w:spacing w:val="-3"/>
          <w:sz w:val="28"/>
        </w:rPr>
        <w:t> </w:t>
      </w:r>
      <w:r>
        <w:rPr>
          <w:sz w:val="28"/>
        </w:rPr>
        <w:t>31/8</w:t>
        <w:tab/>
        <w:t>………………….</w:t>
      </w:r>
    </w:p>
    <w:p>
      <w:pPr>
        <w:pStyle w:val="ListParagraph"/>
        <w:numPr>
          <w:ilvl w:val="5"/>
          <w:numId w:val="1"/>
        </w:numPr>
        <w:tabs>
          <w:tab w:pos="500" w:val="left" w:leader="none"/>
          <w:tab w:pos="5879" w:val="left" w:leader="none"/>
        </w:tabs>
        <w:spacing w:line="240" w:lineRule="auto" w:before="238" w:after="0"/>
        <w:ind w:left="500" w:right="0" w:hanging="280"/>
        <w:jc w:val="left"/>
        <w:rPr>
          <w:sz w:val="28"/>
        </w:rPr>
      </w:pPr>
      <w:r>
        <w:rPr>
          <w:sz w:val="28"/>
        </w:rPr>
        <w:t>Visning av</w:t>
      </w:r>
      <w:r>
        <w:rPr>
          <w:spacing w:val="-7"/>
          <w:sz w:val="28"/>
        </w:rPr>
        <w:t> </w:t>
      </w:r>
      <w:r>
        <w:rPr>
          <w:sz w:val="28"/>
        </w:rPr>
        <w:t>Postmuseum</w:t>
      </w:r>
      <w:r>
        <w:rPr>
          <w:spacing w:val="-4"/>
          <w:sz w:val="28"/>
        </w:rPr>
        <w:t> </w:t>
      </w:r>
      <w:r>
        <w:rPr>
          <w:sz w:val="28"/>
        </w:rPr>
        <w:t>31/8</w:t>
        <w:tab/>
        <w:t>…………………</w:t>
      </w:r>
    </w:p>
    <w:p>
      <w:pPr>
        <w:pStyle w:val="ListParagraph"/>
        <w:numPr>
          <w:ilvl w:val="5"/>
          <w:numId w:val="1"/>
        </w:numPr>
        <w:tabs>
          <w:tab w:pos="500" w:val="left" w:leader="none"/>
          <w:tab w:pos="5859" w:val="left" w:leader="none"/>
        </w:tabs>
        <w:spacing w:line="240" w:lineRule="auto" w:before="238" w:after="0"/>
        <w:ind w:left="500" w:right="0" w:hanging="280"/>
        <w:jc w:val="left"/>
        <w:rPr>
          <w:sz w:val="28"/>
        </w:rPr>
      </w:pPr>
      <w:r>
        <w:rPr>
          <w:sz w:val="28"/>
        </w:rPr>
        <w:t>Lunch på</w:t>
      </w:r>
      <w:r>
        <w:rPr>
          <w:spacing w:val="-3"/>
          <w:sz w:val="28"/>
        </w:rPr>
        <w:t> </w:t>
      </w:r>
      <w:r>
        <w:rPr>
          <w:sz w:val="28"/>
        </w:rPr>
        <w:t>Postmuseum</w:t>
      </w:r>
      <w:r>
        <w:rPr>
          <w:spacing w:val="66"/>
          <w:sz w:val="28"/>
        </w:rPr>
        <w:t> </w:t>
      </w:r>
      <w:r>
        <w:rPr>
          <w:sz w:val="28"/>
        </w:rPr>
        <w:t>31/8</w:t>
        <w:tab/>
        <w:t>…………………</w:t>
      </w:r>
    </w:p>
    <w:p>
      <w:pPr>
        <w:pStyle w:val="BodyText"/>
      </w:pPr>
    </w:p>
    <w:p>
      <w:pPr>
        <w:pStyle w:val="BodyText"/>
        <w:spacing w:before="196"/>
        <w:ind w:left="220"/>
      </w:pPr>
      <w:r>
        <w:rPr/>
        <w:t>Ev allergier: ………………………………………………………….</w:t>
      </w:r>
    </w:p>
    <w:p>
      <w:pPr>
        <w:pStyle w:val="BodyText"/>
      </w:pPr>
    </w:p>
    <w:p>
      <w:pPr>
        <w:pStyle w:val="BodyText"/>
        <w:spacing w:before="196"/>
        <w:ind w:left="220"/>
      </w:pPr>
      <w:r>
        <w:rPr/>
        <w:t>Anmälare:……………………………………………….</w:t>
      </w:r>
    </w:p>
    <w:p>
      <w:pPr>
        <w:pStyle w:val="BodyText"/>
        <w:spacing w:before="238"/>
        <w:ind w:left="220"/>
      </w:pPr>
      <w:r>
        <w:rPr/>
        <w:t>Adress:…………………………………………………</w:t>
      </w:r>
    </w:p>
    <w:p>
      <w:pPr>
        <w:pStyle w:val="BodyText"/>
        <w:spacing w:before="238"/>
        <w:ind w:left="1180" w:right="4819"/>
        <w:jc w:val="center"/>
      </w:pPr>
      <w:r>
        <w:rPr/>
        <w:t>…………………………………………………</w:t>
      </w:r>
    </w:p>
    <w:p>
      <w:pPr>
        <w:pStyle w:val="BodyText"/>
      </w:pPr>
    </w:p>
    <w:p>
      <w:pPr>
        <w:pStyle w:val="BodyText"/>
      </w:pPr>
    </w:p>
    <w:p>
      <w:pPr>
        <w:pStyle w:val="BodyText"/>
        <w:spacing w:before="8"/>
        <w:rPr>
          <w:sz w:val="37"/>
        </w:rPr>
      </w:pPr>
    </w:p>
    <w:p>
      <w:pPr>
        <w:pStyle w:val="BodyText"/>
        <w:spacing w:line="301" w:lineRule="exact" w:before="1"/>
        <w:ind w:left="220"/>
      </w:pPr>
      <w:r>
        <w:rPr/>
        <w:t>Skickas till Jan Ernberg</w:t>
      </w:r>
    </w:p>
    <w:p>
      <w:pPr>
        <w:pStyle w:val="BodyText"/>
        <w:spacing w:line="280" w:lineRule="exact"/>
        <w:ind w:left="1620"/>
      </w:pPr>
      <w:r>
        <w:rPr/>
        <w:t>Näsbydalsvägen 6 14 tr</w:t>
      </w:r>
    </w:p>
    <w:p>
      <w:pPr>
        <w:pStyle w:val="BodyText"/>
        <w:spacing w:line="280" w:lineRule="exact"/>
        <w:ind w:left="1620"/>
      </w:pPr>
      <w:r>
        <w:rPr/>
        <w:t>183 31 Täby</w:t>
      </w:r>
    </w:p>
    <w:p>
      <w:pPr>
        <w:pStyle w:val="BodyText"/>
        <w:spacing w:line="301" w:lineRule="exact"/>
        <w:ind w:left="220"/>
      </w:pPr>
      <w:r>
        <w:rPr/>
        <w:t>Eller via e-post </w:t>
      </w:r>
      <w:hyperlink r:id="rId5">
        <w:r>
          <w:rPr>
            <w:color w:val="0A31FF"/>
            <w:u w:val="single" w:color="0A31FF"/>
          </w:rPr>
          <w:t>jan.ernberg@home.se</w:t>
        </w:r>
      </w:hyperlink>
    </w:p>
    <w:p>
      <w:pPr>
        <w:pStyle w:val="Heading4"/>
        <w:spacing w:before="238"/>
      </w:pPr>
      <w:r>
        <w:rPr/>
        <w:t>Senast 15 augusti 2008</w:t>
      </w:r>
    </w:p>
    <w:sectPr>
      <w:pgSz w:w="11900" w:h="16840"/>
      <w:pgMar w:header="0" w:footer="788" w:top="1100" w:bottom="1020" w:left="340" w:right="20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Times-BoldItalic">
    <w:altName w:val="Times-BoldItalic"/>
    <w:charset w:val="0"/>
    <w:family w:val="roman"/>
    <w:pitch w:val="variable"/>
  </w:font>
  <w:font w:name="TimesNewRomanPS-BoldItalicMT">
    <w:altName w:val="TimesNewRomanPS-BoldItalicMT"/>
    <w:charset w:val="0"/>
    <w:family w:val="roman"/>
    <w:pitch w:val="variable"/>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271pt;margin-top:789.5pt;width:18pt;height:16pt;mso-position-horizontal-relative:page;mso-position-vertical-relative:page;z-index:-17152" type="#_x0000_t202" filled="false" stroked="false">
          <v:textbox inset="0,0,0,0">
            <w:txbxContent>
              <w:p>
                <w:pPr>
                  <w:pStyle w:val="BodyText"/>
                  <w:spacing w:line="291" w:lineRule="exact"/>
                  <w:ind w:left="40"/>
                </w:pPr>
                <w:r>
                  <w:rPr/>
                  <w:fldChar w:fldCharType="begin"/>
                </w:r>
                <w:r>
                  <w:rPr/>
                  <w:instrText> PAGE </w:instrText>
                </w:r>
                <w:r>
                  <w:rPr/>
                  <w:fldChar w:fldCharType="separate"/>
                </w:r>
                <w:r>
                  <w:rPr/>
                  <w:t>11</w:t>
                </w:r>
                <w:r>
                  <w:rPr/>
                  <w:fldChar w:fldCharType="end"/>
                </w:r>
              </w:p>
            </w:txbxContent>
          </v:textbox>
          <w10:wrap type="none"/>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
    <w:multiLevelType w:val="hybridMultilevel"/>
    <w:lvl w:ilvl="0">
      <w:start w:val="0"/>
      <w:numFmt w:val="decimal"/>
      <w:lvlText w:val="%1"/>
      <w:lvlJc w:val="left"/>
      <w:pPr>
        <w:ind w:left="220" w:hanging="281"/>
        <w:jc w:val="left"/>
      </w:pPr>
      <w:rPr>
        <w:rFonts w:hint="default"/>
        <w:w w:val="100"/>
      </w:rPr>
    </w:lvl>
    <w:lvl w:ilvl="1">
      <w:start w:val="0"/>
      <w:numFmt w:val="bullet"/>
      <w:lvlText w:val="•"/>
      <w:lvlJc w:val="left"/>
      <w:pPr>
        <w:ind w:left="2120" w:hanging="281"/>
      </w:pPr>
      <w:rPr>
        <w:rFonts w:hint="default"/>
      </w:rPr>
    </w:lvl>
    <w:lvl w:ilvl="2">
      <w:start w:val="0"/>
      <w:numFmt w:val="bullet"/>
      <w:lvlText w:val="•"/>
      <w:lvlJc w:val="left"/>
      <w:pPr>
        <w:ind w:left="3146" w:hanging="281"/>
      </w:pPr>
      <w:rPr>
        <w:rFonts w:hint="default"/>
      </w:rPr>
    </w:lvl>
    <w:lvl w:ilvl="3">
      <w:start w:val="0"/>
      <w:numFmt w:val="bullet"/>
      <w:lvlText w:val="•"/>
      <w:lvlJc w:val="left"/>
      <w:pPr>
        <w:ind w:left="4173" w:hanging="281"/>
      </w:pPr>
      <w:rPr>
        <w:rFonts w:hint="default"/>
      </w:rPr>
    </w:lvl>
    <w:lvl w:ilvl="4">
      <w:start w:val="0"/>
      <w:numFmt w:val="bullet"/>
      <w:lvlText w:val="•"/>
      <w:lvlJc w:val="left"/>
      <w:pPr>
        <w:ind w:left="5200" w:hanging="281"/>
      </w:pPr>
      <w:rPr>
        <w:rFonts w:hint="default"/>
      </w:rPr>
    </w:lvl>
    <w:lvl w:ilvl="5">
      <w:start w:val="0"/>
      <w:numFmt w:val="bullet"/>
      <w:lvlText w:val="•"/>
      <w:lvlJc w:val="left"/>
      <w:pPr>
        <w:ind w:left="6226" w:hanging="281"/>
      </w:pPr>
      <w:rPr>
        <w:rFonts w:hint="default"/>
      </w:rPr>
    </w:lvl>
    <w:lvl w:ilvl="6">
      <w:start w:val="0"/>
      <w:numFmt w:val="bullet"/>
      <w:lvlText w:val="•"/>
      <w:lvlJc w:val="left"/>
      <w:pPr>
        <w:ind w:left="7253" w:hanging="281"/>
      </w:pPr>
      <w:rPr>
        <w:rFonts w:hint="default"/>
      </w:rPr>
    </w:lvl>
    <w:lvl w:ilvl="7">
      <w:start w:val="0"/>
      <w:numFmt w:val="bullet"/>
      <w:lvlText w:val="•"/>
      <w:lvlJc w:val="left"/>
      <w:pPr>
        <w:ind w:left="8280" w:hanging="281"/>
      </w:pPr>
      <w:rPr>
        <w:rFonts w:hint="default"/>
      </w:rPr>
    </w:lvl>
    <w:lvl w:ilvl="8">
      <w:start w:val="0"/>
      <w:numFmt w:val="bullet"/>
      <w:lvlText w:val="•"/>
      <w:lvlJc w:val="left"/>
      <w:pPr>
        <w:ind w:left="9306" w:hanging="281"/>
      </w:pPr>
      <w:rPr>
        <w:rFonts w:hint="default"/>
      </w:rPr>
    </w:lvl>
  </w:abstractNum>
  <w:abstractNum w:abstractNumId="0">
    <w:multiLevelType w:val="hybridMultilevel"/>
    <w:lvl w:ilvl="0">
      <w:start w:val="40"/>
      <w:numFmt w:val="decimal"/>
      <w:lvlText w:val="%1"/>
      <w:lvlJc w:val="left"/>
      <w:pPr>
        <w:ind w:left="100" w:hanging="860"/>
        <w:jc w:val="left"/>
      </w:pPr>
      <w:rPr>
        <w:rFonts w:hint="default"/>
      </w:rPr>
    </w:lvl>
    <w:lvl w:ilvl="1">
      <w:start w:val="0"/>
      <w:numFmt w:val="decimalZero"/>
      <w:lvlText w:val="%1.%2"/>
      <w:lvlJc w:val="left"/>
      <w:pPr>
        <w:ind w:left="100" w:hanging="860"/>
        <w:jc w:val="left"/>
      </w:pPr>
      <w:rPr>
        <w:rFonts w:hint="default" w:ascii="Times New Roman" w:hAnsi="Times New Roman" w:eastAsia="Times New Roman" w:cs="Times New Roman"/>
        <w:spacing w:val="0"/>
        <w:w w:val="100"/>
        <w:sz w:val="28"/>
        <w:szCs w:val="28"/>
      </w:rPr>
    </w:lvl>
    <w:lvl w:ilvl="2">
      <w:start w:val="10"/>
      <w:numFmt w:val="decimal"/>
      <w:lvlText w:val="%3."/>
      <w:lvlJc w:val="left"/>
      <w:pPr>
        <w:ind w:left="220" w:hanging="507"/>
        <w:jc w:val="left"/>
      </w:pPr>
      <w:rPr>
        <w:rFonts w:hint="default" w:ascii="Times New Roman" w:hAnsi="Times New Roman" w:eastAsia="Times New Roman" w:cs="Times New Roman"/>
        <w:spacing w:val="-33"/>
        <w:w w:val="100"/>
        <w:sz w:val="28"/>
        <w:szCs w:val="28"/>
      </w:rPr>
    </w:lvl>
    <w:lvl w:ilvl="3">
      <w:start w:val="1"/>
      <w:numFmt w:val="decimal"/>
      <w:lvlText w:val="%4."/>
      <w:lvlJc w:val="left"/>
      <w:pPr>
        <w:ind w:left="880" w:hanging="300"/>
        <w:jc w:val="left"/>
      </w:pPr>
      <w:rPr>
        <w:rFonts w:hint="default" w:ascii="Times New Roman" w:hAnsi="Times New Roman" w:eastAsia="Times New Roman" w:cs="Times New Roman"/>
        <w:spacing w:val="-1"/>
        <w:w w:val="100"/>
        <w:sz w:val="24"/>
        <w:szCs w:val="24"/>
      </w:rPr>
    </w:lvl>
    <w:lvl w:ilvl="4">
      <w:start w:val="1"/>
      <w:numFmt w:val="decimal"/>
      <w:lvlText w:val="%5."/>
      <w:lvlJc w:val="left"/>
      <w:pPr>
        <w:ind w:left="1420" w:hanging="240"/>
        <w:jc w:val="right"/>
      </w:pPr>
      <w:rPr>
        <w:rFonts w:hint="default" w:ascii="Times New Roman" w:hAnsi="Times New Roman" w:eastAsia="Times New Roman" w:cs="Times New Roman"/>
        <w:spacing w:val="-1"/>
        <w:w w:val="100"/>
        <w:sz w:val="24"/>
        <w:szCs w:val="24"/>
      </w:rPr>
    </w:lvl>
    <w:lvl w:ilvl="5">
      <w:start w:val="1"/>
      <w:numFmt w:val="decimal"/>
      <w:lvlText w:val="%6."/>
      <w:lvlJc w:val="left"/>
      <w:pPr>
        <w:ind w:left="920" w:hanging="240"/>
        <w:jc w:val="right"/>
      </w:pPr>
      <w:rPr>
        <w:rFonts w:hint="default"/>
        <w:spacing w:val="-2"/>
        <w:w w:val="100"/>
      </w:rPr>
    </w:lvl>
    <w:lvl w:ilvl="6">
      <w:start w:val="0"/>
      <w:numFmt w:val="bullet"/>
      <w:lvlText w:val="•"/>
      <w:lvlJc w:val="left"/>
      <w:pPr>
        <w:ind w:left="1360" w:hanging="240"/>
      </w:pPr>
      <w:rPr>
        <w:rFonts w:hint="default"/>
      </w:rPr>
    </w:lvl>
    <w:lvl w:ilvl="7">
      <w:start w:val="0"/>
      <w:numFmt w:val="bullet"/>
      <w:lvlText w:val="•"/>
      <w:lvlJc w:val="left"/>
      <w:pPr>
        <w:ind w:left="1420" w:hanging="240"/>
      </w:pPr>
      <w:rPr>
        <w:rFonts w:hint="default"/>
      </w:rPr>
    </w:lvl>
    <w:lvl w:ilvl="8">
      <w:start w:val="0"/>
      <w:numFmt w:val="bullet"/>
      <w:lvlText w:val="•"/>
      <w:lvlJc w:val="left"/>
      <w:pPr>
        <w:ind w:left="1480" w:hanging="240"/>
      </w:pPr>
      <w:rPr>
        <w:rFonts w:hint="default"/>
      </w:rPr>
    </w:lvl>
  </w:abstract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Times New Roman" w:hAnsi="Times New Roman" w:eastAsia="Times New Roman" w:cs="Times New Roman"/>
    </w:rPr>
  </w:style>
  <w:style w:styleId="BodyText" w:type="paragraph">
    <w:name w:val="Body Text"/>
    <w:basedOn w:val="Normal"/>
    <w:uiPriority w:val="1"/>
    <w:qFormat/>
    <w:pPr/>
    <w:rPr>
      <w:rFonts w:ascii="Times New Roman" w:hAnsi="Times New Roman" w:eastAsia="Times New Roman" w:cs="Times New Roman"/>
      <w:sz w:val="28"/>
      <w:szCs w:val="28"/>
    </w:rPr>
  </w:style>
  <w:style w:styleId="Heading1" w:type="paragraph">
    <w:name w:val="Heading 1"/>
    <w:basedOn w:val="Normal"/>
    <w:uiPriority w:val="1"/>
    <w:qFormat/>
    <w:pPr>
      <w:ind w:left="220"/>
      <w:outlineLvl w:val="1"/>
    </w:pPr>
    <w:rPr>
      <w:rFonts w:ascii="Times New Roman" w:hAnsi="Times New Roman" w:eastAsia="Times New Roman" w:cs="Times New Roman"/>
      <w:b/>
      <w:bCs/>
      <w:sz w:val="48"/>
      <w:szCs w:val="48"/>
    </w:rPr>
  </w:style>
  <w:style w:styleId="Heading2" w:type="paragraph">
    <w:name w:val="Heading 2"/>
    <w:basedOn w:val="Normal"/>
    <w:uiPriority w:val="1"/>
    <w:qFormat/>
    <w:pPr>
      <w:ind w:left="220"/>
      <w:outlineLvl w:val="2"/>
    </w:pPr>
    <w:rPr>
      <w:rFonts w:ascii="Times New Roman" w:hAnsi="Times New Roman" w:eastAsia="Times New Roman" w:cs="Times New Roman"/>
      <w:b/>
      <w:bCs/>
      <w:sz w:val="36"/>
      <w:szCs w:val="36"/>
    </w:rPr>
  </w:style>
  <w:style w:styleId="Heading3" w:type="paragraph">
    <w:name w:val="Heading 3"/>
    <w:basedOn w:val="Normal"/>
    <w:uiPriority w:val="1"/>
    <w:qFormat/>
    <w:pPr>
      <w:spacing w:line="353" w:lineRule="exact"/>
      <w:ind w:left="220"/>
      <w:outlineLvl w:val="3"/>
    </w:pPr>
    <w:rPr>
      <w:rFonts w:ascii="Times New Roman" w:hAnsi="Times New Roman" w:eastAsia="Times New Roman" w:cs="Times New Roman"/>
      <w:b/>
      <w:bCs/>
      <w:sz w:val="32"/>
      <w:szCs w:val="32"/>
    </w:rPr>
  </w:style>
  <w:style w:styleId="Heading4" w:type="paragraph">
    <w:name w:val="Heading 4"/>
    <w:basedOn w:val="Normal"/>
    <w:uiPriority w:val="1"/>
    <w:qFormat/>
    <w:pPr>
      <w:ind w:left="220"/>
      <w:outlineLvl w:val="4"/>
    </w:pPr>
    <w:rPr>
      <w:rFonts w:ascii="Times New Roman" w:hAnsi="Times New Roman" w:eastAsia="Times New Roman" w:cs="Times New Roman"/>
      <w:b/>
      <w:bCs/>
      <w:sz w:val="28"/>
      <w:szCs w:val="28"/>
    </w:rPr>
  </w:style>
  <w:style w:styleId="ListParagraph" w:type="paragraph">
    <w:name w:val="List Paragraph"/>
    <w:basedOn w:val="Normal"/>
    <w:uiPriority w:val="1"/>
    <w:qFormat/>
    <w:pPr>
      <w:ind w:left="880"/>
    </w:pPr>
    <w:rPr>
      <w:rFonts w:ascii="Times New Roman" w:hAnsi="Times New Roman" w:eastAsia="Times New Roman" w:cs="Times New Roman"/>
    </w:rPr>
  </w:style>
  <w:style w:styleId="TableParagraph" w:type="paragraph">
    <w:name w:val="Table Paragraph"/>
    <w:basedOn w:val="Normal"/>
    <w:uiPriority w:val="1"/>
    <w:qFormat/>
    <w:pPr>
      <w:spacing w:line="220" w:lineRule="exact"/>
      <w:ind w:left="50"/>
    </w:pPr>
    <w:rPr>
      <w:rFonts w:ascii="Times New Roman" w:hAnsi="Times New Roman" w:eastAsia="Times New Roman" w:cs="Times New Roman"/>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mailto:jan.ernberg@home.se" TargetMode="External"/><Relationship Id="rId6" Type="http://schemas.openxmlformats.org/officeDocument/2006/relationships/footer" Target="footer1.xml"/><Relationship Id="rId7" Type="http://schemas.openxmlformats.org/officeDocument/2006/relationships/image" Target="media/image1.png"/><Relationship Id="rId8" Type="http://schemas.openxmlformats.org/officeDocument/2006/relationships/image" Target="media/image2.png"/><Relationship Id="rId9" Type="http://schemas.openxmlformats.org/officeDocument/2006/relationships/image" Target="media/image3.png"/><Relationship Id="rId10" Type="http://schemas.openxmlformats.org/officeDocument/2006/relationships/image" Target="media/image4.png"/><Relationship Id="rId11" Type="http://schemas.openxmlformats.org/officeDocument/2006/relationships/image" Target="media/image5.png"/><Relationship Id="rId12" Type="http://schemas.openxmlformats.org/officeDocument/2006/relationships/image" Target="media/image6.jpeg"/><Relationship Id="rId13" Type="http://schemas.openxmlformats.org/officeDocument/2006/relationships/image" Target="media/image7.jpeg"/><Relationship Id="rId14" Type="http://schemas.openxmlformats.org/officeDocument/2006/relationships/image" Target="media/image8.png"/><Relationship Id="rId15" Type="http://schemas.openxmlformats.org/officeDocument/2006/relationships/image" Target="media/image9.png"/><Relationship Id="rId16" Type="http://schemas.openxmlformats.org/officeDocument/2006/relationships/image" Target="media/image10.png"/><Relationship Id="rId17" Type="http://schemas.openxmlformats.org/officeDocument/2006/relationships/image" Target="media/image11.jpeg"/><Relationship Id="rId18" Type="http://schemas.openxmlformats.org/officeDocument/2006/relationships/hyperlink" Target="mailto:ley.wangvik@glocalnet.net" TargetMode="External"/><Relationship Id="rId19" Type="http://schemas.openxmlformats.org/officeDocument/2006/relationships/image" Target="media/image12.png"/><Relationship Id="rId20" Type="http://schemas.openxmlformats.org/officeDocument/2006/relationships/hyperlink" Target="http://matswerner.blogg.se/" TargetMode="External"/><Relationship Id="rId21" Type="http://schemas.openxmlformats.org/officeDocument/2006/relationships/image" Target="media/image13.jpeg"/><Relationship Id="rId22" Type="http://schemas.openxmlformats.org/officeDocument/2006/relationships/hyperlink" Target="http://www.ernberg.info/" TargetMode="External"/><Relationship Id="rId23" Type="http://schemas.openxmlformats.org/officeDocument/2006/relationships/hyperlink" Target="mailto:berg@ties.itu.int" TargetMode="External"/><Relationship Id="rId24" Type="http://schemas.openxmlformats.org/officeDocument/2006/relationships/image" Target="media/image14.png"/><Relationship Id="rId25"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2019-10-03T14:53:12Z</dcterms:created>
  <dcterms:modified xsi:type="dcterms:W3CDTF">2019-10-03T14:53:12Z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2008-06-24T00:00:00Z</vt:filetime>
  </property>
  <property fmtid="{D5CDD505-2E9C-101B-9397-08002B2CF9AE}" pid="3" name="Creator">
    <vt:lpwstr>Word</vt:lpwstr>
  </property>
  <property fmtid="{D5CDD505-2E9C-101B-9397-08002B2CF9AE}" pid="4" name="LastSaved">
    <vt:filetime>2019-10-03T00:00:00Z</vt:filetime>
  </property>
</Properties>
</file>